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406" w:rsidRDefault="00652406" w:rsidP="000076C6">
      <w:pPr>
        <w:pStyle w:val="af6"/>
        <w:tabs>
          <w:tab w:val="left" w:pos="6120"/>
        </w:tabs>
        <w:ind w:left="-540" w:right="-414"/>
        <w:jc w:val="both"/>
        <w:rPr>
          <w:color w:val="000000"/>
          <w:lang w:val="tt-RU"/>
        </w:rPr>
      </w:pPr>
      <w:r>
        <w:rPr>
          <w:noProof/>
          <w:color w:val="000000"/>
        </w:rPr>
        <w:drawing>
          <wp:inline distT="0" distB="0" distL="0" distR="0">
            <wp:extent cx="4431569" cy="6149504"/>
            <wp:effectExtent l="19050" t="0" r="7081" b="0"/>
            <wp:docPr id="1" name="Рисунок 1" descr="E:\2023-2024 гг РП\РП Нурахметова Г.А\Родная литература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2023-2024 гг РП\РП Нурахметова Г.А\Родная литература 002.jpg"/>
                    <pic:cNvPicPr>
                      <a:picLocks noChangeAspect="1" noChangeArrowheads="1"/>
                    </pic:cNvPicPr>
                  </pic:nvPicPr>
                  <pic:blipFill>
                    <a:blip r:embed="rId6" cstate="print"/>
                    <a:srcRect/>
                    <a:stretch>
                      <a:fillRect/>
                    </a:stretch>
                  </pic:blipFill>
                  <pic:spPr bwMode="auto">
                    <a:xfrm>
                      <a:off x="0" y="0"/>
                      <a:ext cx="4433271" cy="6151866"/>
                    </a:xfrm>
                    <a:prstGeom prst="rect">
                      <a:avLst/>
                    </a:prstGeom>
                    <a:noFill/>
                    <a:ln w="9525">
                      <a:noFill/>
                      <a:miter lim="800000"/>
                      <a:headEnd/>
                      <a:tailEnd/>
                    </a:ln>
                  </pic:spPr>
                </pic:pic>
              </a:graphicData>
            </a:graphic>
          </wp:inline>
        </w:drawing>
      </w:r>
      <w:r w:rsidR="00B110A5">
        <w:rPr>
          <w:color w:val="000000"/>
          <w:lang w:val="tt-RU"/>
        </w:rPr>
        <w:t xml:space="preserve">                                    </w:t>
      </w:r>
    </w:p>
    <w:p w:rsidR="00652406" w:rsidRDefault="00652406" w:rsidP="000076C6">
      <w:pPr>
        <w:pStyle w:val="af6"/>
        <w:tabs>
          <w:tab w:val="left" w:pos="6120"/>
        </w:tabs>
        <w:ind w:left="-540" w:right="-414"/>
        <w:jc w:val="both"/>
        <w:rPr>
          <w:color w:val="000000"/>
          <w:lang w:val="tt-RU"/>
        </w:rPr>
      </w:pPr>
    </w:p>
    <w:p w:rsidR="00652406" w:rsidRDefault="00652406" w:rsidP="000076C6">
      <w:pPr>
        <w:pStyle w:val="af6"/>
        <w:tabs>
          <w:tab w:val="left" w:pos="6120"/>
        </w:tabs>
        <w:ind w:left="-540" w:right="-414"/>
        <w:jc w:val="both"/>
        <w:rPr>
          <w:color w:val="000000"/>
          <w:lang w:val="tt-RU"/>
        </w:rPr>
      </w:pPr>
    </w:p>
    <w:p w:rsidR="000076C6" w:rsidRPr="000076C6" w:rsidRDefault="00B110A5" w:rsidP="000076C6">
      <w:pPr>
        <w:pStyle w:val="af6"/>
        <w:tabs>
          <w:tab w:val="left" w:pos="6120"/>
        </w:tabs>
        <w:ind w:left="-540" w:right="-414"/>
        <w:jc w:val="both"/>
        <w:rPr>
          <w:color w:val="000000"/>
          <w:lang w:val="tt-RU"/>
        </w:rPr>
      </w:pPr>
      <w:r>
        <w:rPr>
          <w:color w:val="000000"/>
          <w:lang w:val="tt-RU"/>
        </w:rPr>
        <w:t xml:space="preserve">  </w:t>
      </w:r>
      <w:r w:rsidR="000076C6" w:rsidRPr="000076C6">
        <w:rPr>
          <w:color w:val="000000"/>
          <w:lang w:val="tt-RU"/>
        </w:rPr>
        <w:t>Федеральная рабочая программа по учебному предмету «Родная (татарская) литература».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 Федеральная рабочая программа по учебному предмету «Родная (татарская) литература» (предметная область «Родной язык и родная литература») (далее соответственно - программа по родной (татарской) литературе, родная (татарская) литература, татарская литература) разработана для обучающихся, владеющих родным (татарским) языком, и включает пояснительную записку, содержание обучения, планируемые результаты освоения программы по родной (татарской) литературе.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2. Пояснительная записка отражает общие цели изучения родной (татарской) литературы, место в структуре учебного плана, а также подходы к отбору содержания, к определению планируемых результатов.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4. Планируемые результаты освоения программы по родной (татарской) литературе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5. Пояснительная записка.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5.1. Программа по родной (татарской) литературе разработана с целью оказания методической помощи учителю в создании рабочей программы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по учебному предмету, ориентированной на современные тенденции в образовании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активные методики обучения.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5.2. Татарская литература, являясь носительницей важных культурных ценностей, смыслов, духовно-нравственных представлений, содействует познанию</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усвоению жизненной философии татарского народа, участвует в формировании национального самосознания, самоидентификации и общероссийского гражданского сознания обучающихся.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5.3. Предмет «Родная (татарская) литература» выступает одним из основных предметов гуманитарного образования, определяющих уровень интеллектуального</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нравственно-эстетического развития личности. Изучение родной литературы способствует познанию жизни и моделированию действительности, создаёт при помощи изобразительно-выразительных средств художественную картину мира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и вызывает определённое отношение к ней, обладает высокой степенью эмоционального воздействия. С литературным образованием связано воспитание читателя, осознающего значимость чтения и изучения литературы для своего дальнейшего личностного развития, способного аргументировать своё мнение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оформлять его словесно в устных и письменных высказываниях, а также формирование потребности в систематическом чтении как средстве познания мира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себя в этом мире, гармонизации отношений человека и общества.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5.4. Изучение родной (татарской) литературы в 5-9 классах обеспечивает постижение обучающимися произведений татарской литературы, развитие навыков интерпретации и анализа с опорой на принципы единства художественной формы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содержания; создание условий для развития национального самосознания, осознания этнической принадлежности, приобретения системных знаний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об истории, языке, культуре, мировоззрении, менталитете, философии своего народа. Учебный предмет обеспечивает межпредметные связи с другими учебными предметами гуманитарного цикла, особенно с учебным предметом «Родной (татарский) язык» и «Литература».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5.5. В содержании программы по родной (татарской) литературе выделяются следующие содержательные линии: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устное народное творчество (изучение таких произведений устного народного творчества, как сказки (волшебные, бытовые, сказки о животных), мифы, предания, легенды, малые жанры устного народного творчества (загадки, пословицы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поговорки), татарские народные песни, дастаны, баиты; татарский фольклор представлен в 5-8 классах);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татарская литература по периодам (рассмотрение литературного произведения как самостоятельного произведения искусства и как одного из звеньев в сложном литературном процессе; изучение татарской литературы в соответствии с этапами её развития, начиная со средневековой литературы, литературы XVIII века,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XIX-XX веков и заканчивая современной татарской литературой; наблюдение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за воспроизведением исторических событий в родной литературе, расширение представлений о роли татарской литературы в историческом процессе);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теория литературы (освоение теоретико-литературных понятий в процессе изучения конкретных литературных произведений: рассмотрение проблемы рода и жанров литературы в процессе наблюдения за неразрывной связью между временем и формами искусства, в 5 классе на примере отдельных произведений изучаются особенности прозы, лирики и драмы, в 6 классе рассматриваются приёмы создания образности в произведениях лирики, в жанре рассказа и повести, лиро-эпических, драматических произведениях, а также в произведениях фантастического, автобиографического характера, в 7 классе обучающиеся познают жанровые характеристики рассказа, повести, романа, драмы, лирических и лиро-эпических </w:t>
      </w:r>
      <w:r w:rsidRPr="000076C6">
        <w:rPr>
          <w:color w:val="000000"/>
          <w:lang w:val="tt-RU"/>
        </w:rPr>
        <w:lastRenderedPageBreak/>
        <w:t>произведений), в 8 классе объектом изучения становятся литературные приёмы (пейзаж, портрет, символ, художественная деталь и другие), в 9 классе изучается история татарской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5.6. Изучение родной (татарской) литературы направлено на достижение следующих целей: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воспитание ценностного отношения к родной (татарской) литературе как существенной части родной культуры;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приобщение обучающихся к культурному наследию и традициям своего народа;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формирование грамотного читателя, способного использовать свою читательскую деятельность как средство для самообразования.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5.7. Достижение поставленных целей реализации программы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по родной (татарской) литературе предусматривает решение следующих задач:</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развитие умений комментировать, анализировать и интерпретировать художественный текст;</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приобщение обучающихся к родной (татарской) литературе как искусству слова через введение элементов литературоведческого анализа, ознакомление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 отдельными теоретико-литературными понятиями;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знакомство с татарским литературным процессом и осознание его связи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 историческим процессом;</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развитие коммуникативных умений обучающихся (устной и письменной диалогической и монологической речи на татарском языке);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формирование читательского кругозора;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формирование нравственных и эстетических чувств обучающихся;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развитие способностей к творческой деятельности на родном (татарском) языке;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овладение общеучебными умениями и универсальными учебными действиями.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 xml:space="preserve">5.8. Общее число часов, рекомендованных для изучения родной (татарской) литературы - 170 часов: в 5 классе - 34 часа (1 час в неделю), в 6 классе - 34 часа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(1 час в неделю), в 7 классе - 34 часа (1 час в неделю), в 8 классе - 34 часа (1 час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неделю), в 9 классе - 34 часа (1 час в неделю).</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 Содержание обучения в 5 классе.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6.1. Мифы.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Понятие о мифе. Происхождение мифов, их классификация. Татарские народные мифы.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6.1.1. Мифы: «Җил иясе җил чыгара» («Откуда появляется ветер»), «Тавык» («Курица»).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6.2. Фольклор. Устное народное творчество как народное достояние.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Особенности фольклорных произведений. Основные жанры фольклора.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6.2.1. Сказки. Отображение национального характера в сказках. Виды сказок.</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Татарские народные сказки: «Хәйләкәр төлке» («Хитрая лиса»), «Өч кыз» («Три дочери»).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6.2.2. Предания и легенды. Особенности жанра. Отличие легенд от преданий.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Легенда «Зөһрә кыз» («Девушка Зухра»).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Предание «Шәһәр нигә Казан дип аталган» («Почему город назвали Казанью»).</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6.2.3. Малые жанры устного народного творчества.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Загадки, пословицы, поговорки.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6.3. Татарская литература.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6.3.1. Литературная (авторская) сказка. Фольклорные традиции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в литературной сказке. Художественный вымысел в литературной сказке.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Г. Тукай, «Шүрәле» («Шурале»). Мифологический сюжет сказки. Поэтические особенности сказки-поэмы. Художественный смысл сказки. Образ Шурале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в искусстве.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6.3.2. Проза. Эпические произведения, их особенности.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Ф. Яруллин, «Кояштагы тап» («Пятно на солнце»). Тема нравственности. Понятия честности, милосердия, взаимовыручки и взаимоподдержки.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6.3.3. Басня. Особенности жанра. Герои, композиция.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Тукай, «Умарта корты һәм чебеннәр» («Пчела и мухи»).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6.3.4. Лирические произведения. Особенности лирических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М. Джалиль, «Кызыл ромашка» («Красная ромашка»). Восхваление храбрости и мужества советского солдата.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М. Аглямов, «Матурлык минем белән» («Красота всегда со мной»). Тема красоты. Умение видеть красоту.</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 Миннуллин, «Әни, мин көчек күрдем» («Мама, я видел щенка»). Детская мечта. Сострадание и милосердие.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Ш. Галиев, «Һәркем әйтә дөресен» («Каждый говорит правду»).</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6.3.5. Драматические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Т. Миннулин, «Гафият турында әкият» («Сказка о Гафияте»). Фольклорное начало в произведении. Сказочные персонажи.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6.4. Теория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Миф, устное народное творчество, фольклор, сказка, волшебная сказка, бытовая сказка, сказка о животных, повтор, предание, легенда, загадка, пословица, поговорка, литературная сказка, художественный вымысел, мифический образ, эпос, лирика, драма, образ, лирический герой, басня, эпитет, тема, юмор, главный герой, второстепенный герой.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 Содержание обучения в 6 классе.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7.1. Гимн. Гимн России. Гимн Татарстана.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7.2. Устное народное творчество.</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7.2.1. Татарские народные песни: классификация (лирические, исторические, игровые и обрядовые песни, частушки). Поэтические особенности народных песен, образы и приёмы их создания. Роль песни в жизни людей.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Песни: «Иске кара урман» («Старый дремучий лес»).</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7.3. Татарская литература.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7.3.1. Образ в лирическом произведении. Средства выражения переживаний лирического героя.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 Ракипов, «Мин яратам сине, Татарстан» («Я люблю тебя, Татарстан!»). Образ Родины. Чувства гордости и любви к родному краю.</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Дардменд, «Кил, өйрән» («Давай учись»). Роль родного языка в жизни человека. Понимание необходимости изучения других языков. Борьба за чистоту языка.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 Файзуллин, «Туган тел турында бер шигырь» («Стихотворение о родном языке»).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Ф. Яруллин, «Сез иң гүзәл кеше икәнсез» («Вы самый прекрасный человек»). Образ учителя в литературе. Отношение к нему лирического героя.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Л. Лерон. «Фашист очып үтте» («Фашист пролетел»). Картины военного времени. Трагизм. Образ врага.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Ш. Галиев, «Пәрәмәч» («Перемяч»). Приёмы создания комичности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лирическом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Х. Такташ, «Әй, җырлыйсы килә шушы җырны» («Так хочется спеть эту песню»). Образ малой родины. Ностальгия по прошлому, счастливому детству.</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7.3.2. Образная система произведений фантастики.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 Насыри, «Әбугалисина» («Авиценна»). Образ Авиценны. Фантастический сюжет в повести. Просветительские идеи в произведении. Олицетворение добра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и зла. Утверждение идеи необходимости обществу знания, которое служит благородным целям. Роль антитезы в композиции произведения.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7.3.3. Аллегорическая образность.</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Рахим, «Яз әкиятләре» («Весенние сказки»). Условность и аллегорическая образность.</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7.3.4. Особенности образной системы в автобиографических произведениях.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Тукай, «Исемдә калганнар» (отрывок из автобиографической повести) («Мои воспоминания»). Образ маленького Тукая. Условность воспоминаний литературного героя.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7.3.5. Образность в жанре рассказа и повести.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Ибрагимов, «Алмачуар» («Чубарый»). Образы природы в произведении. Пейзаж. Красота и сила природы. Психологизм в раскрытии характеров литературных героев. Система образов в рассказе. Любовь героя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 лошади. Нравственные устои татарской деревни.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 Мухаммадиев, «Беренче умырзая» («Первый подснежник»). Образ природы. Бережное отношение к природе. Связь поколений. Чистота помыслов.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А. Еники, «Матурлык» («Красота»). Духовная красота человека. Любовь между матерью и сыном. Образ Бадретдина.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7.3.6. Образная система в лиро-эпических произведениях.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М. Джалиль, «Сандугач һәм чишмә» («Соловей и родник»). Восхваление храбрости и мужества советского солдата. Образы природы. Жанр баллады.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7.3.7. Особенности образной системы в драматических произведениях.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Камал, «Беренче театр» («Первый театр»). Комический характер конфликта в произведении. Приёмы воссоздания комичности образов. Просветительские идеи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комедии. Комический характер конфликта в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7.4. Теория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Гимн, песня, лирическое «я», образ автора, метафора, идея, проблема, стихосложение, ритм, рифма, стих, строфа, фантастический образ, образ повествователя, антитеза, аллегория, автобиографическое произведение, комедия, характер, тип.</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 Содержание обучения в 7 классе.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8.1. Устное народное творчество. Исследователи устного народного творчества (Г. Тукай, Г. Ибрагимов, Х. Ярми и другие).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8.1.1. Баит - оригинальный жанр татарского фольклора. Жанровые особенности. Виды баитов.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Баит «Сак-Сок бәете» («Баит о Сак-Соке»).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8.2. Татарская литература.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8.2.1. Рассказ как эпический жанр. Особенности жанра рассказа.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Ш. Камал, «Буранда» («В метель»). Приёмы эмоционального воздействия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на читателя. Образ матери.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 Галиуллин, «Сәлам» («Привет»). Противопоставление внешней красоты духовному богатству человека. Ложь и разочарование.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8.2.2. Жанр повести. Особенности жанра.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Баширов, «Туган ягым - яшел бишек» («Родимый край - зелёная колыбель») (отрывки). Образ жизни татарского народа. Духовное богатство человека, нравственные принципы. Изображение национальных традиций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обычаев. Автобиографизм повести. Фольклоризм в литературе.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М. Магдеев, «Без - кырык беренче ел балалары» («Мы - дети сорок первого года») (отрывки). Изображение трудностей военных и послевоенных лет. Образ подростка.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8.2.3. Роман. Жанровые особенности.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Гази, «Онытылмас еллар» («Незабываемые годы»). Проблематика романа. Система образов. Отражение славного пути страны в её историческом развитии.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8.2.4. Жанр драмы.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Т. Миннуллин, «Әлдермештән Әлмәндәр» («Старик Альмандар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из Альдермыша»). Философские основы понятий жизни и смерти, ответственности перед обществом, честности, уважения к своему прошлому, вера в будущее. Образ сильного человека в произведении. Аллегория и условность. Конфликт как основа сюжета драматического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8.2.5. Жанры лирики: пейзажная, философская, гражданская, интимная лирика.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Х. Туфан, «Кайсыгызның кулы җылы?» («У кого руки теплее»). Богатство</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многообразие человеческих чувств и переживаний. Отношение поэта к родному языку.</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Тукай, «Җәйге таң хатирәсе» («Летняя заря»). Образы природы.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 Хаким, «Бу кырлар, бу үзәннәрдә» («На этих лугах, в этих долинах»). Образ родного края, мифологизация образа родины. Чувство гордости и восхищения великими личностями татарского народа.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Авзал, «Бу - Ватан» («Это - Родина»). Национальный образ народа.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Н. Арсланов, «Халкыма» («Моему народу»). Чувство гордости за свой народ, историю и культуру.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 Гаташ, «Татар китабы» («Татарская книга»). Исторические личности татарского народа. Трагизм их судьбы. Книга - духовное богатство, символ красоты и вечности.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 Файзуллин, «… Җыя кеше» («... Человек копит»). Смысл бытия. Сущность человека.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 Харис, «Кеше кайчан матур» («Чем красив человек»). Внутренняя красота человека.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М. Мирза, «Көздә бер мәл» («Одно мгновение осени»), «Моң» («Печаль»). Роль природы в раскрытии чувств и переживаний лирического героя.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Мурат, «Туган тел» («Родной язык»). Уважение к истории своего народа, чувство ответственности за сохранение родного языка.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8.2.6. Лиро-эпические жанры литературы. Жанр поэмы. Особенности поэмы. Жанр стихотворения в прозе. Особенности жанра.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 Файзуллин, «Сәйдәш» («Сайдаш»). Поэма о жизни и творчестве известного татарского композитора С. Сайдашева. Противоречия в судьбе композитора.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Кутуй, «Сагыну» («Ностальгия»). Чувства любви к Родине, гордости за свой народ, надежда и вера в благополучное возвращение, раскрывающие чувство тоски по родной земле.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8.3. Теория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Баит, рассказ, сюжет, элементы сюжета, композиция, повесть, лирическое отступление, персонаж, роман, драма, конфликт, монолог, диалог, интимная лирика, пейзажная лирика, философская лирика, гражданская лирика, поэма, стихи в прозе (нэсер).</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 Содержание обучения в 8 классе.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9.1. Устное народное творчество.</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9.1.1. Дастаны. Художественное своеобразие дастана. Виды дастанов.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Дастан «Идегәй» («Идегей») как памятник устного народного творчества. Реальная основа произведения. Система образов в дастане. Изображение сложного пути народа через призму масштабных событий, судеб великих исторических личностей.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9.2. Художественные приёмы в литературном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9.2.1. Пейзаж в литературном произведении. Виды пейзажа. Функции пейзажа.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Творчество Г. Баширова. «Җидегән чишмә» («Семерица»). (отрывки). Нравственные истоки, традиции, обычаи, национальные черты татарского народа. Картины природы родного края.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Н. Арсланов, «Яз» («Весна»). Образ весенней природы. Функции пейзажа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стихотворении.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9.2.2. Портрет как художественный приём. Функции портрета в произведении. Виды портрета: портрет-описание, портрет-сравнение, портрет-впечатление, психологический портрет.</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Ф. Хусни, «Йөзек кашы» («Перстень») (отрывки). Изображение перипетий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судьбе человека. Светлые лирические чувства героев произведения. Трагический финал любви.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Ш. Зигангирова, «Татар кызына» («Татарской девушке»). Выразительные средства в портретной характеристике персонажа. Воспевание красоты татарской девушки.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9.2.3. Художественная деталь в литературном произведении. Функции художественной детали. Выделительная и психологическая виды художественной детали. Образы-вещи в литературном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Творчество А. Еники. «Әйтелмәгән васыять» («Невысказанное завещание»). Система образов. Проблематика повести. Потеря нравственных ориентиров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обществе. Судьба татарской нации. Философское значение понятия «завещание». Образы-вещи в произведении. Художественная деталь в раскрытии идеи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Х. Туфан, «Каеннар сары иде» («Берёзы стали жёлтыми»). Образ ребёнка. Функции художественной детали в описании литературного образа.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9.2.4. Символ и литературное произведение. Типы символов в литературе. Художественный образ-символ.</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Дардменд, «Кораб» («Корабль»). Изображение судьбы нации, народа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образах корабля, бури, волны и пропасти. Связь человека со Вселенной, миром, единство с природой. Символическая образность в стихотворении.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Жизнь и творчество Ф. Яруллина. «Җилкәннәр җилдә сынала» («Упругие паруса») (отрывки). Судьба человека. Сила воли и сильный характер. Образ сильного человека. Особенности портрета литературных героев.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9.2.5. Психологизм как единство литературных приёмов. Виды приёмов психологизма. Роль психологических приёмов в раскрытии литературных образов, идейного содержания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А. Еники, «Кем җырлады?» («Кто пел?»). Образ раненного лейтенанта, его чувства и переживания в последние моменты жизни. Образ татарской песни. Психологические приёмы в рассказе.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9.2.6. Художественное время и пространство в литературном произведении (хронотоп). Виды художественного времени, типы пространства. Хронотопические образы.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Творчество А. Кутуя. «Тапшырылмаган хатлар» («Неотосланные письма»). Эпистолярный жанр в литературе. Проблема любви и создания семьи, её разрешение в повести. Отношение автора к образам Галии и Искандера. Романтическое изображение нового человека. Хронотопические образы.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М. Галиев, «Кичке сурәт» («Вечерний пейзаж»). Бинарные оппозиции в определении идеи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9.3. Теория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Дастан, пейзаж, портрет, художественная деталь, образы-вещи, собирательный образ, художественное время и пространство (хронотоп), психологизм, символизм, символический образ, эпистолярный стиль, исторический роман, романтизм, романтический образ.</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 Содержание обучения в 9 классе.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10.1. Литература как искусство слова. Своеобразие художественного отражения жизни в словесном искусстве. Периодизация татарской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10.2. История татарской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10.2.1. Средневековая тюрко-татарская литература. Литература XII - первой половины XIII веков. Особенности периода.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Кул Гали, «Кыйссаи Йосыф» («Сказание о Юсуфе»). Образы Юсуфа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Зулейхи. Сила любви. Идеи гуманизма и справедливости. Художественное своеобразие поэмы. Связь коранических сюжетов с татарской литературой.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10.2.2. Литература XIII - первой половины XV веков. Общая характеристика литературы данного периода.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 Сараи, «Сөһәйл вә Гөлдерсен» («Сухайль и Гульдурсун»). Идейно-эстетическое содержание поэмы, художественное своеобразие. Противопоставление любви жестокости и несправедливости.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10.2.3. Татарская литература периода Казанского ханства. Особенности развития татарской литературы данного периода.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Кул Шариф, «Гафил торма» («Не будь неучем»). Дидактическое содержание, назидательность литературы. Единство религиозного и светского содержания. Роль знаний в жизни человека.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10.2.4. Татарская литература XVII века. Особенности развития татарской литературы XVII века. Суфийская литература. Нравственно-философское направление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М. Колый, Хикметы. Проблематика хикметов. Духовные переживания, нравственные устои лирического героя.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10.2.5. Татарская литература XVIII века. Особенности развития татарской литературы XVIII века. Сближение литературы с жизнью народа.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 Утыз Имяни. «Гыйлемнең өстенлеге турында» («О преимуществе знания»), «Егет булу турында» («О мужестве»), «Татулык турында» («О дружбе»). Назидательный характер произведений. Связь знания с трудом. Беседа о честности, справедливости, щедрости, терпении, воспитание нравственности с молодых лет.</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10.2.6. Татарская литература XIX века. Особенности развития татарской литературы в XIX веке. Просветительское движение у татар. Становление реалистической поэзии. Тематика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Творчество Г. Кандалый. «Сәхипҗәмал» («Сахибджамал») (отрывок). Прославление в поэме чувства великой любви. Описание красоты женщины. Взаимосвязь идейно-эстетических находок автора с развитием общественного сознания.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Жизнь и творчество К. Насыри. «Кырык бакча» («Сорок садов»). Нравственные качества. Духовная красота человека.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Биография М. Акъегетзадэ. Повесть «Хисаметдин менла» («Хисаметдин менла»). Просветительские идеи в произведении. Проблема героя времени. Просветительский реализм.</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10.2.7. Татарская литература начала ХХ века. Особенности татарской литературы начала ХХ века. Приобщение татарской литературы к достижениям восточной, русской, европейской литературы, философии и культуры.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Жизнь и творчество Г. Тукая. Стихотворения «Милләткә» («К нации»). Чувства любви и уважения к своему народу, к нации. Глубина переживаний лирического героя о судьбе татарского народа. Отражение фольклорных мотивов в творчестве поэта.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Жизнь и творчество Дардменда. Стихотворения «Видагъ» («Расставание»). Тема родины. Противопоставление Отчизны родному народу.</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Жизнь и творчество С. Рамиева. «Таң вакыты» («На рассвете»). Переживания лирического героя за свой народ, желание видеть его свободным, образованным, прогрессивным. Особенности романтического героя.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Жизнь и творчество Г. Исхаки. Повесть «Сөннәтче бабай» («Суннатчи бабай»). Нравственные качества татарского народа.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Жизнь и творчество Ф. Амирхана. «Хәят» («Хаят»). Противостояние культов красоты, женственности, любви с консервативной нравственностью. Глубокий лиризм переживаний главной героини. Влияние среды на формирование мировоззрения героини. Система образов.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10.1.1. Татарская литература 1920-1930-х годов. Особенности татарской литературы данного периода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Жизнь и творчество Х. Такташа. «Мәхәббәт тәүбәсе» («Раскаяние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любви»). Авторская позиция в отношении героев произведения. Отрицательное отношение автора к идее «свободной любви».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10.1.2. Татарская литература периода Великой Отечественной войны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послевоенного времени. Особенности татарской литературы данного периода.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Жизнь и творчество М. Джалиля. «Моабит дәфтәрләре» («Моабитская тетрадь»): «Җырларым» («Мои песни»). История возвращения «Моабитских тетрадей» на родину поэта. Тема мужества и героизма. Чувства и переживания лирического героя. Поэтические приёмы в создании стихотворений.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Жизнь и творчество Ф. Карима. «Кыр казы» («Дикий гусь»). Чувство тоски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по Родине, по родным и близким.</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10.1.3. Татарская проза 1960-1980-х годов. Особенности татарской прозы данного периода.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А. Гилязов, «Өч аршын җир» («Три аршина земли»). Художественное осмысление национальных черт характера человека, находящегося вдали от Родины. Роль хронотопа дороги в раскрытии характера главного героя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10.1.4. Татарская лирика 1960-1980-х годов. Особенности татарской лирики данного периода.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Творчество Р. Файзуллина. «Нюанслар иле» («Страна нюансов»): «Чынлык» («Действительность»), «Вакыт» («Время»), «Көзге яңгыр» («Осенний дождь»), «Язгы кәеф» («Весеннее настроение»). Философские размышления поэта о времени, истории, жизни.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Творчество Р. Хариса. «Ак сөлге» («Белое полотенце»). Проблема сохранения национальных традиций.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10.1.5. Татарская драматургия 1960-1980-х годов. Особенности татарской драматургии данного периода.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Творчество Т. Миннуллина. «Дуслар җыелган җирдә» («Когда собираются друзья»). Нравственные проблемы в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10.1.6. Татарская литература рубежа XX-XXI веков. Особенности развития татарской литературы данного периода.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Творчество Р. Миннуллина. «Һәйкәлләрне тыңлыйк!» («Что говорят памятники»). Гимн мужеству и героизму советского народа.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10.1.7. Развитие современной татарской литературы. Обзор. Мировой литературный процесс. Взаимосвязи между татарской, русской и зарубежной литературами.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А. Ахметгалиева, «Кайтаваз» («Эхо»). Отношения между матерью и детьми. Роль матери в жизни человека.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10.3. Теория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Литературный процесс, периоды развития литературы, религиозная литература, светская литература, дидактизм, хикметы, просветительский реализм, музыкальная драма, авторская позиция.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11. Планируемые результаты освоения программы по родной (татарской) литературе на уровне основного общего образования.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11.1. В результате изучения родной (татарской) литературы на уровне основного общего образования у обучающегося будут сформированы следующие личностные результаты: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 гражданского воспитания: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родной (татарской) литературы;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готовность к разнообразной совместной деятельности, стремление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к взаимопониманию и взаимопомощи, в том числе с опорой на примеры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из литературы; активное участие в школьном самоуправлении, готовность</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 участию в гуманитарной деятельности;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2) патриотического воспитания: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осознание российской гражданской идентичности в поликультурном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и многоконфессиональном обществе, проявление интереса к познанию родного (татарского) языка и родной (татарской) литературы, истории, культуры Российской Федерации, своего края в контексте изучения произведений татарской литературы,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а также русской литературы;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уважение к символам России, государственным праздникам, историческому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и природному наследию и памятникам, традициям разных народов, проживающих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родной стране, обращая внимание на их воплощение в татарской литературе;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3) духовно-нравственного воспитания: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готовность оценивать своё поведение и поступки, а также поведение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поступки других людей с позиции нравственных и правовых норм с учётом осознания последствий поступков;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4) эстетического воспитания: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восприимчивость к разным видам искусства, традициям и творчеству своего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других народов, понимание эмоционального воздействия искусства, в том числе изучаемых литературных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осознание важности художественной литературы и культуры как средства коммуникации и самовыражения;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понимание ценности отечественного и мирового искусства, роли этнических культурных традиций и народного творчества;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стремление к самовыражению в разных видах искусства;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5) физического воспитания, формирования культуры здоровья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эмоционального благополучия: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осознание ценности жизни с опорой на собственный жизненный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и читательский опыт, ответственное отношение к своему здоровью и установка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правил безопасного поведения в интернет-среде;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 xml:space="preserve">умение осознавать эмоциональное состояние себя и других, опираясь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на примеры из литературных произведений,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6) трудового воспитания: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 деятельностью героев на страницах литературных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готовность адаптироваться в профессиональной среде; уважение к труду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и результатам трудовой деятельности, в том числе при изучении произведений татарского фольклора и литературы, осознанный выбор и построение индивидуальной траектории образования и жизненных планов с учетом личных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общественных интересов и потребностей;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7) экологического воспитания: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ориентация на применение знаний из социальных и естественных наук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для решения задач в области окружающей среды, планирования поступков и оценки их возможных последствий для окружающей среды;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повышение уровня экологической культуры, осознание глобального характера экологических проблем и путей их решения;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осознание своей роли как гражданина и потребителя в условиях взаимосвязи природной, технологической и социальной среды, готовность к участию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в практической деятельности экологической направленности;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8) ценности научного познания: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ориентация в деятельности на современную систему научных представлений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об основных закономерностях развития человека, природы и общества, взаимосвязях человека с природной и социальной средой с опорой на изученные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самостоятельно прочитанные литературные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овладение языковой и читательской культурой как средством познания мира;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9) обеспечение адаптации обучающегося к изменяющимся условиям социальной и природной среды: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оценка социальных ролей персонажей литературных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способность во взаимодействии в условиях неопределённости, открытость опыту и знаниям других,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навык выявления и связывания образов, способность формирования новых знаний, в том числе способность формулировать идеи, понятия, гипотезы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об объектах и явлениях, в том числе ранее неизвестных, осознавать дефициты собственных знаний и компетентностей, планировать своё развитие;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умение оперировать основными понятиями, терминами и представлениями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в области концепции устойчивого развития;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умение анализировать и выявлять взаимосвязи природы, общества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 xml:space="preserve">и экономики;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произошедшей ситуации, быть готовым действовать в отсутствии гарантий успеха.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11.2. В результате изучения родной (татарской)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умение совместной деятельности.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11.2.1. У обучающегося будут сформированы следующие базовые логические действия как часть познавательных универсальных учебных действий: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 учётом предложенной задачи выявлять закономерности и противоречия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рассматриваемых литературных фактах и наблюдениях над текстом, предлагать критерии для выявления закономерностей и противоречий;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выявлять дефициты информации, данных, необходимых для решения поставленной учебной задачи;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выявлять причинно-следственные связи при изучении литературных явлений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самостоятельно выбирать способ решения учебной задачи при работе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11.2.2. У обучающегося будут сформированы следующие базовые исследовательские действия как часть познавательных универсальных учебных действий: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использовать вопросы как исследовательский инструмент познания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литературном образовании;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формулировать вопросы, фиксирующие разрыв между реальным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желательным состоянием ситуации, объекта, и самостоятельно устанавливать искомое и данное;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формировать гипотезу об истинности собственных суждений и суждений других, аргументировать свою позицию, мнение;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оценивать на применимость и достоверность информацию, полученную в ходе исследования (эксперимента);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прогнозировать возможное дальнейшее развитие событий и их последствия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11.2.3. У обучающегося будут сформированы следующие умения работать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 информацией как часть познавательных универсальных учебных действий: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выбирать, анализировать, систематизировать и интерпретировать литературную и другую информацию различных видов и форм представления;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самостоятельно выбирать оптимальную форму представления литературной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другой информации и иллюстрировать решаемые учебные задачи несложными схемами, диаграммами, иной графикой и их комбинациями;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оценивать надёжность литературной и другой информации по критериям, предложенным учителем или сформулированным самостоятельно;</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эффективно запоминать и систематизировать эту информацию.</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11.2.4. У обучающегося будут сформированы следующие умения общения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как часть коммуникативных универсальных учебных действий: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воспринимать и формулировать суждения, выражать эмоции в соответствии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 условиями и целями общения, выражать себя (свою точку зрения) в устных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письменных текстах;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смягчать конфликты, вести переговоры;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понимать намерения других, проявлять уважительное отношение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к собеседнику и корректно формулировать свои возражения, в ходе учебного диалога и (или) дискуссии задавать вопросы по существу обсуждаемой темы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публично представлять результаты выполненного опыта (литературоведческого эксперимента, исследования, проекта);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самостоятельно выбирать формат выступления с учётом задач презентации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особенностей аудитории и в соответствии с ним составлять устные и письменные тексты с использованием иллюстративных материалов.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11.2.5. У обучающегося будут сформированы следующие умения самоорганизации как части регулятивных универсальных учебных действий: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выявлять проблемы для решения в учебных и жизненных ситуациях, анализируя ситуации, изображённые в художественной литературе;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ориентироваться в различных подходах принятия решений (индивидуальное, принятие решения в группе, принятие решений группой);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самостоятельно составлять алгоритм решения учебной задачи (или его часть), выбирать способ решения учебной задачи с учётом имеющихся ресурсов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собственных возможностей, аргументировать предлагаемые варианты решений;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составлять план действий (план реализации намеченного алгоритма решения)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и корректировать предложенный алгоритм с учётом получения новых знаний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об изучаемом литературном объекте;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делать выбор и брать ответственность за решение.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11.2.6. У обучающегося будут сформированы следующие умения самоконтроля, эмоционального интеллекта, принятия себя и других как части регулятивных универсальных учебных действий: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владеть способами самоконтроля, самомотивации и рефлексии в литературном образовании;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давать адекватную оценку учебной ситуации и предлагать план её изменения;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учитывать контекст и предвидеть трудности, которые могут возникнуть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при решении учебной задачи, адаптировать решение к меняющимся обстоятельствам;</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вносить коррективы в деятельность на основе новых обстоятельств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изменившихся ситуаций, установленных ошибок, возникших трудностей, оценивать соответствие результата цели и условиям;</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 xml:space="preserve">различать, называть и управлять собственными эмоциями и эмоциями других;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выявлять и анализировать причины эмоций;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ставить себя на место другого человека, понимать мотивы и намерения другого, анализируя примеры из художественной литературы;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регулировать способ выражения своих эмоций;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осознанно относиться к другому человеку, его мнению, размышляя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над взаимоотношениями литературных героев;</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признавать своё право на ошибку и такое же право другого;</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принимать себя и других, не осуждая;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проявлять открытость себе и другим;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осознавать невозможность контролировать всё вокруг.</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11.2.7. У обучающегося будут сформированы следующие умения совместной деятельности: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понимать и использовать преимущества командной (парной, групповой, коллективной) и индивидуальной работы при решении конкретной проблемы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на уроках родной (татарской) литературы, обосновывать необходимость применения групповых форм взаимодействия при решении поставленной задачи;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уметь обобщать мнения нескольких людей, проявлять готовность руководить, выполнять поручения, подчиняться;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планировать организацию совместной работы на уроке родной (татарской) литературы,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иные);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оценивать качество своего вклада в общий результат по критериям, сформулированным участниками взаимодействия на литературных занятиях;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сравнивать результаты с исходной задачей и вклад каждого члена команды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 достижение результатов, разделять сферу ответственности и проявлять готовность к предоставлению отчёта перед группой.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11.3. Предметные результаты изучения родной (татарской) литературы.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 концу обучения в 5 классе обучающийся научится: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выразительно читать вслух и наизусть произведения, их фрагменты в рамках программы (правильно передавать эмоциональное содержание произведения, точно воспроизводить стихотворный ритм);</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различать основные жанры фольклора и художественной литературы (миф, фольклорная и литературная сказка, загадка, пословица, поговорка, предание, легенда, баит, басня, рассказ, повесть, лирическое стихотворение, пьеса); отличать прозаические тексты от поэтических;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эмоционально откликаться на прочитанное, делиться впечатлениями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определять и формулировать тему, основную мысль прочитанных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формулировать вопросы по содержанию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участвовать в обсуждении прочитанного;</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обосновывать свои суждения с опорой на текст;</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характеризовать литературного героя, оценивать его поступки;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пересказывать художественный текст (подробно, сжато);</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составлять простой план художественного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использовать изученные теоретико-литературные понятия при анализе художественного текста (образ, эпос, лирика, драма, тема, идея, юмор и другие);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создавать собственный письменный текст: давать развёрнутый ответ на вопрос (объёмом не менее 20-30 слов), связанный со знанием и пониманием литературного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11.4. Предметные результаты изучения родной (татарской) литературы.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 концу обучения в 6 классе обучающийся научится: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выразительно читать вслух и наизусть произведения, их фрагменты в рамках программы;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определять и формулировать тему, идею, проблематику прочитанных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характеризовать литературного героя, создавать его словесный портрет</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на основе авторского описания и художественных деталей;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сопоставлять персонажей одного произведения по сходству и контрасту;</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формулировать свою точку зрения и понимать смысл других суждений;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пересказывать художественный текст, используя разные виды пересказа (подробный, сжатый, выборочный, творческий);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составлять простой план художественного произведения, в том числе цитатный;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использовать изученные теоретико-литературные понятия при анализе художественного текста (образ автора, проблема, характер, тип, метафора и другие);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писать сочинение по личным впечатлениям, по картине и по предложенной тематике.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11.5. Предметные результаты изучения родной (татарской) литературы.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 концу обучения в 7 классе обучающийся научится: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выразительно читать вслух и наизусть произведения, их фрагменты в рамках программы;</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определять и формулировать проблему прочитанных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соотносить содержание и проблему художественных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характеризовать литературного героя, его внешность и внутренние качества, поступки и отношения с другими героями;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анализировать произведение, используя изученные теоретико-литературные понятия при анализе художественного текста (рассказ, повесть, роман, жанры лирики, комедия, драма, сюжет, диалог, монолог, композиция и другие);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определять род и жанр литературного произведения;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выявлять характер конфликта в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писать сочинения по предложенной литературной тематике (с опорой на одно произведение).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11.6. Предметные результаты изучения родной (татарской) литературы.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 концу обучения в 8 классе обучающийся научится: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определять и формулировать тематику, проблематику и идейное содержание прочитанных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анализировать литературное произведение; определять род и жанр литературного произведения на основе анализа важнейших особенностей его содержания и формы; характеризовать в произведениях конфликт (внешний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 внутренний);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определять роль художественной детали, выявлять её художественную функцию;</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характеризовать особенности строения сюжета и композиции; определять стадии развития действия в художественных произведениях;</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определять роль пейзажа и интерьера в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определять элементы психологизма в литературном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выявлять языковые особенности произведения; определять в тексте художественные средства и характеризовать их роль в литературном произведении;</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lastRenderedPageBreak/>
        <w:t>участвовать в дискуссии о прочитанном, формулировать свою точку зрения, аргументированно ее отстаивать, понимать смысл других суждений;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использовать изученные теоретико-литературные понятия при анализе художественного текста (просветительский реализм, реалистическая проза, символ и другие);</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писать сочинение по предложенной литературной тематике (с опорой на одно произведение или несколько произведений одного писателя).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 xml:space="preserve">11.7. Предметные результаты изучения родной (татарской) литературы. </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К концу обучения в 9 классе обучающийся научится:</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соотносить содержание и проблематику художественных произведений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со временем их написания и отображённой в них эпохой; выделять основные этапы историко-литературного процесса;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знать факты из биографии писателя и сведения об историко-культурном контексте его творчества;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характеризовать особенности строения сюжета и композиции, конфликта;</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выявлять в художественном произведении и различать позиции героев, повествователей;</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воспринимать литературное произведение как художественное высказывание автора, выявлять авторскую позицию;</w:t>
      </w:r>
    </w:p>
    <w:p w:rsidR="000076C6" w:rsidRPr="000076C6" w:rsidRDefault="000076C6" w:rsidP="000076C6">
      <w:pPr>
        <w:pStyle w:val="af6"/>
        <w:tabs>
          <w:tab w:val="left" w:pos="6120"/>
        </w:tabs>
        <w:ind w:left="-540" w:right="-414"/>
        <w:jc w:val="both"/>
        <w:rPr>
          <w:color w:val="000000"/>
          <w:lang w:val="tt-RU"/>
        </w:rPr>
      </w:pPr>
      <w:r w:rsidRPr="000076C6">
        <w:rPr>
          <w:color w:val="000000"/>
          <w:lang w:val="tt-RU"/>
        </w:rPr>
        <w:t>использовать изученные теоретико-литературные понятия при анализе художественного текста (литературный процесс, периоды развития литературы, авторская позиция и другие);</w:t>
      </w:r>
    </w:p>
    <w:p w:rsidR="004831B6" w:rsidRPr="004831B6" w:rsidRDefault="000076C6" w:rsidP="000076C6">
      <w:pPr>
        <w:pStyle w:val="af6"/>
        <w:tabs>
          <w:tab w:val="left" w:pos="6120"/>
        </w:tabs>
        <w:ind w:left="-540" w:right="-414"/>
        <w:jc w:val="both"/>
        <w:rPr>
          <w:color w:val="000000"/>
          <w:lang w:val="tt-RU"/>
        </w:rPr>
      </w:pPr>
      <w:r w:rsidRPr="000076C6">
        <w:rPr>
          <w:color w:val="000000"/>
          <w:lang w:val="tt-RU"/>
        </w:rPr>
        <w:t>писать сочинение по предложенной литературной тематике (с опорой на одно или несколько произведений одного писателя, произведения разных писателей)</w:t>
      </w:r>
      <w:r w:rsidRPr="000076C6">
        <w:rPr>
          <w:b/>
          <w:color w:val="000000"/>
          <w:lang w:val="tt-RU"/>
        </w:rPr>
        <w:t>.</w:t>
      </w:r>
      <w:r>
        <w:rPr>
          <w:b/>
          <w:color w:val="000000"/>
          <w:lang w:val="tt-RU"/>
        </w:rPr>
        <w:t xml:space="preserve">    </w:t>
      </w:r>
    </w:p>
    <w:p w:rsidR="004831B6" w:rsidRPr="004831B6" w:rsidRDefault="004831B6" w:rsidP="000076C6">
      <w:pPr>
        <w:pStyle w:val="af6"/>
        <w:tabs>
          <w:tab w:val="left" w:pos="6120"/>
        </w:tabs>
        <w:ind w:left="-540" w:right="-414"/>
        <w:jc w:val="both"/>
        <w:rPr>
          <w:color w:val="000000"/>
          <w:lang w:val="tt-RU"/>
        </w:rPr>
      </w:pPr>
      <w:r w:rsidRPr="004831B6">
        <w:rPr>
          <w:color w:val="000000"/>
          <w:lang w:val="tt-RU"/>
        </w:rPr>
        <w:t>Хасанова Ф.Ф., Сафиуллина Г.М., Гарифуллина М.Я.</w:t>
      </w:r>
      <w:r w:rsidR="000076C6" w:rsidRPr="004831B6">
        <w:rPr>
          <w:color w:val="000000"/>
          <w:lang w:val="tt-RU"/>
        </w:rPr>
        <w:t xml:space="preserve">     </w:t>
      </w:r>
      <w:r>
        <w:rPr>
          <w:color w:val="000000"/>
          <w:lang w:val="tt-RU"/>
        </w:rPr>
        <w:t>Татарская литература 5 класс Учебник для общеобразовательных организаций ООО с обучением на русском языке. В двух частях.Казань.  Изд. “Магариф-вакыт”, 2023</w:t>
      </w:r>
      <w:bookmarkStart w:id="0" w:name="_GoBack"/>
      <w:bookmarkEnd w:id="0"/>
      <w:r w:rsidR="000076C6" w:rsidRPr="004831B6">
        <w:rPr>
          <w:color w:val="000000"/>
          <w:lang w:val="tt-RU"/>
        </w:rPr>
        <w:t xml:space="preserve">     </w:t>
      </w:r>
    </w:p>
    <w:p w:rsidR="004831B6" w:rsidRPr="004831B6" w:rsidRDefault="000076C6" w:rsidP="004831B6">
      <w:pPr>
        <w:autoSpaceDE w:val="0"/>
        <w:autoSpaceDN w:val="0"/>
        <w:adjustRightInd w:val="0"/>
        <w:spacing w:after="0" w:line="240" w:lineRule="auto"/>
        <w:rPr>
          <w:rFonts w:ascii="Times New Roman" w:eastAsia="Times New Roman" w:hAnsi="Times New Roman" w:cs="Times New Roman"/>
          <w:color w:val="000000"/>
          <w:sz w:val="24"/>
          <w:szCs w:val="24"/>
          <w:lang w:val="tt-RU"/>
        </w:rPr>
      </w:pPr>
      <w:r>
        <w:rPr>
          <w:b/>
          <w:color w:val="000000"/>
          <w:lang w:val="tt-RU"/>
        </w:rPr>
        <w:t xml:space="preserve">         </w:t>
      </w:r>
      <w:r w:rsidR="004831B6" w:rsidRPr="004831B6">
        <w:rPr>
          <w:rFonts w:ascii="Times New Roman" w:eastAsia="Times New Roman" w:hAnsi="Times New Roman" w:cs="Times New Roman"/>
          <w:color w:val="000000"/>
          <w:sz w:val="24"/>
          <w:szCs w:val="24"/>
          <w:lang w:val="tt-RU"/>
        </w:rPr>
        <w:t>Интернет-ресурслар исемлеге:</w:t>
      </w:r>
    </w:p>
    <w:p w:rsidR="004831B6" w:rsidRPr="004831B6" w:rsidRDefault="004831B6" w:rsidP="004831B6">
      <w:pPr>
        <w:autoSpaceDE w:val="0"/>
        <w:autoSpaceDN w:val="0"/>
        <w:adjustRightInd w:val="0"/>
        <w:spacing w:after="0" w:line="240" w:lineRule="auto"/>
        <w:rPr>
          <w:rFonts w:ascii="Times New Roman" w:eastAsia="Times New Roman" w:hAnsi="Times New Roman" w:cs="Times New Roman"/>
          <w:color w:val="000000"/>
          <w:sz w:val="24"/>
          <w:szCs w:val="24"/>
          <w:lang w:val="tt-RU"/>
        </w:rPr>
      </w:pPr>
      <w:r w:rsidRPr="004831B6">
        <w:rPr>
          <w:rFonts w:ascii="Times New Roman" w:eastAsia="Times New Roman" w:hAnsi="Times New Roman" w:cs="Times New Roman"/>
          <w:color w:val="000000"/>
          <w:sz w:val="24"/>
          <w:szCs w:val="24"/>
          <w:lang w:val="tt-RU"/>
        </w:rPr>
        <w:t>1.</w:t>
      </w:r>
      <w:r w:rsidRPr="004831B6">
        <w:rPr>
          <w:rFonts w:ascii="Times New Roman" w:eastAsia="Times New Roman" w:hAnsi="Times New Roman" w:cs="Times New Roman"/>
          <w:color w:val="000000"/>
          <w:sz w:val="24"/>
          <w:szCs w:val="24"/>
          <w:lang w:val="tt-RU"/>
        </w:rPr>
        <w:tab/>
        <w:t>Институт развития образования Республики Татарстан//URL:http://www.irort.ru</w:t>
      </w:r>
    </w:p>
    <w:p w:rsidR="004831B6" w:rsidRPr="004831B6" w:rsidRDefault="004831B6" w:rsidP="004831B6">
      <w:pPr>
        <w:autoSpaceDE w:val="0"/>
        <w:autoSpaceDN w:val="0"/>
        <w:adjustRightInd w:val="0"/>
        <w:spacing w:after="0" w:line="240" w:lineRule="auto"/>
        <w:rPr>
          <w:rFonts w:ascii="Times New Roman" w:eastAsia="Times New Roman" w:hAnsi="Times New Roman" w:cs="Times New Roman"/>
          <w:color w:val="000000"/>
          <w:sz w:val="24"/>
          <w:szCs w:val="24"/>
          <w:lang w:val="tt-RU"/>
        </w:rPr>
      </w:pPr>
      <w:r w:rsidRPr="004831B6">
        <w:rPr>
          <w:rFonts w:ascii="Times New Roman" w:eastAsia="Times New Roman" w:hAnsi="Times New Roman" w:cs="Times New Roman"/>
          <w:color w:val="000000"/>
          <w:sz w:val="24"/>
          <w:szCs w:val="24"/>
          <w:lang w:val="tt-RU"/>
        </w:rPr>
        <w:t>2.</w:t>
      </w:r>
      <w:r w:rsidRPr="004831B6">
        <w:rPr>
          <w:rFonts w:ascii="Times New Roman" w:eastAsia="Times New Roman" w:hAnsi="Times New Roman" w:cs="Times New Roman"/>
          <w:color w:val="000000"/>
          <w:sz w:val="24"/>
          <w:szCs w:val="24"/>
          <w:lang w:val="tt-RU"/>
        </w:rPr>
        <w:tab/>
        <w:t>Министерство просвеәения Р Ф//URL:http://https;edu.gov.ru/</w:t>
      </w:r>
    </w:p>
    <w:p w:rsidR="004831B6" w:rsidRPr="004831B6" w:rsidRDefault="004831B6" w:rsidP="004831B6">
      <w:pPr>
        <w:autoSpaceDE w:val="0"/>
        <w:autoSpaceDN w:val="0"/>
        <w:adjustRightInd w:val="0"/>
        <w:spacing w:after="0" w:line="240" w:lineRule="auto"/>
        <w:rPr>
          <w:rFonts w:ascii="Times New Roman" w:eastAsia="Times New Roman" w:hAnsi="Times New Roman" w:cs="Times New Roman"/>
          <w:color w:val="000000"/>
          <w:sz w:val="24"/>
          <w:szCs w:val="24"/>
          <w:lang w:val="tt-RU"/>
        </w:rPr>
      </w:pPr>
      <w:r w:rsidRPr="004831B6">
        <w:rPr>
          <w:rFonts w:ascii="Times New Roman" w:eastAsia="Times New Roman" w:hAnsi="Times New Roman" w:cs="Times New Roman"/>
          <w:color w:val="000000"/>
          <w:sz w:val="24"/>
          <w:szCs w:val="24"/>
          <w:lang w:val="tt-RU"/>
        </w:rPr>
        <w:t>3.</w:t>
      </w:r>
      <w:r w:rsidRPr="004831B6">
        <w:rPr>
          <w:rFonts w:ascii="Times New Roman" w:eastAsia="Times New Roman" w:hAnsi="Times New Roman" w:cs="Times New Roman"/>
          <w:color w:val="000000"/>
          <w:sz w:val="24"/>
          <w:szCs w:val="24"/>
          <w:lang w:val="tt-RU"/>
        </w:rPr>
        <w:tab/>
        <w:t>Министерство образования и науки РТ//URL:http://mon.tatarstan.ru</w:t>
      </w:r>
    </w:p>
    <w:p w:rsidR="004831B6" w:rsidRPr="004831B6" w:rsidRDefault="004831B6" w:rsidP="004831B6">
      <w:pPr>
        <w:autoSpaceDE w:val="0"/>
        <w:autoSpaceDN w:val="0"/>
        <w:adjustRightInd w:val="0"/>
        <w:spacing w:after="0" w:line="240" w:lineRule="auto"/>
        <w:rPr>
          <w:rFonts w:ascii="Times New Roman" w:eastAsia="Times New Roman" w:hAnsi="Times New Roman" w:cs="Times New Roman"/>
          <w:color w:val="000000"/>
          <w:sz w:val="24"/>
          <w:szCs w:val="24"/>
          <w:lang w:val="tt-RU"/>
        </w:rPr>
      </w:pPr>
      <w:r w:rsidRPr="004831B6">
        <w:rPr>
          <w:rFonts w:ascii="Times New Roman" w:eastAsia="Times New Roman" w:hAnsi="Times New Roman" w:cs="Times New Roman"/>
          <w:color w:val="000000"/>
          <w:sz w:val="24"/>
          <w:szCs w:val="24"/>
          <w:lang w:val="tt-RU"/>
        </w:rPr>
        <w:t>4.</w:t>
      </w:r>
      <w:r w:rsidRPr="004831B6">
        <w:rPr>
          <w:rFonts w:ascii="Times New Roman" w:eastAsia="Times New Roman" w:hAnsi="Times New Roman" w:cs="Times New Roman"/>
          <w:color w:val="000000"/>
          <w:sz w:val="24"/>
          <w:szCs w:val="24"/>
          <w:lang w:val="tt-RU"/>
        </w:rPr>
        <w:tab/>
        <w:t>Образовательный портал Министерства образования и науки РТ//URL: http://www/edu.kzn.ru</w:t>
      </w:r>
    </w:p>
    <w:p w:rsidR="004831B6" w:rsidRPr="004831B6" w:rsidRDefault="004831B6" w:rsidP="004831B6">
      <w:pPr>
        <w:autoSpaceDE w:val="0"/>
        <w:autoSpaceDN w:val="0"/>
        <w:adjustRightInd w:val="0"/>
        <w:spacing w:after="0" w:line="240" w:lineRule="auto"/>
        <w:rPr>
          <w:rFonts w:ascii="Times New Roman" w:eastAsia="Times New Roman" w:hAnsi="Times New Roman" w:cs="Times New Roman"/>
          <w:color w:val="000000"/>
          <w:sz w:val="24"/>
          <w:szCs w:val="24"/>
          <w:lang w:val="tt-RU"/>
        </w:rPr>
      </w:pPr>
      <w:r w:rsidRPr="004831B6">
        <w:rPr>
          <w:rFonts w:ascii="Times New Roman" w:eastAsia="Times New Roman" w:hAnsi="Times New Roman" w:cs="Times New Roman"/>
          <w:color w:val="000000"/>
          <w:sz w:val="24"/>
          <w:szCs w:val="24"/>
          <w:lang w:val="tt-RU"/>
        </w:rPr>
        <w:lastRenderedPageBreak/>
        <w:t>5.</w:t>
      </w:r>
      <w:r w:rsidRPr="004831B6">
        <w:rPr>
          <w:rFonts w:ascii="Times New Roman" w:eastAsia="Times New Roman" w:hAnsi="Times New Roman" w:cs="Times New Roman"/>
          <w:color w:val="000000"/>
          <w:sz w:val="24"/>
          <w:szCs w:val="24"/>
          <w:lang w:val="tt-RU"/>
        </w:rPr>
        <w:tab/>
        <w:t>Портал татарского образования // URL:belem.ru</w:t>
      </w:r>
    </w:p>
    <w:p w:rsidR="004831B6" w:rsidRPr="004831B6" w:rsidRDefault="004831B6" w:rsidP="004831B6">
      <w:pPr>
        <w:autoSpaceDE w:val="0"/>
        <w:autoSpaceDN w:val="0"/>
        <w:adjustRightInd w:val="0"/>
        <w:spacing w:after="0" w:line="240" w:lineRule="auto"/>
        <w:rPr>
          <w:rFonts w:ascii="Times New Roman" w:eastAsia="Times New Roman" w:hAnsi="Times New Roman" w:cs="Times New Roman"/>
          <w:color w:val="000000"/>
          <w:sz w:val="24"/>
          <w:szCs w:val="24"/>
          <w:lang w:val="tt-RU"/>
        </w:rPr>
      </w:pPr>
    </w:p>
    <w:p w:rsidR="000076C6" w:rsidRDefault="000076C6" w:rsidP="000076C6">
      <w:pPr>
        <w:pStyle w:val="af6"/>
        <w:tabs>
          <w:tab w:val="left" w:pos="6120"/>
        </w:tabs>
        <w:ind w:left="-540" w:right="-414"/>
        <w:jc w:val="both"/>
        <w:rPr>
          <w:b/>
          <w:color w:val="000000"/>
          <w:lang w:val="tt-RU"/>
        </w:rPr>
      </w:pPr>
      <w:r>
        <w:rPr>
          <w:b/>
          <w:color w:val="000000"/>
          <w:lang w:val="tt-RU"/>
        </w:rPr>
        <w:t xml:space="preserve">           </w:t>
      </w:r>
    </w:p>
    <w:p w:rsidR="004831B6" w:rsidRDefault="004831B6" w:rsidP="000076C6">
      <w:pPr>
        <w:pStyle w:val="af6"/>
        <w:tabs>
          <w:tab w:val="left" w:pos="6120"/>
        </w:tabs>
        <w:ind w:left="-540" w:right="-414"/>
        <w:jc w:val="both"/>
        <w:rPr>
          <w:b/>
          <w:color w:val="000000"/>
          <w:lang w:val="tt-RU"/>
        </w:rPr>
      </w:pPr>
    </w:p>
    <w:p w:rsidR="0038751A" w:rsidRPr="007C62CC" w:rsidRDefault="000076C6" w:rsidP="000076C6">
      <w:pPr>
        <w:pStyle w:val="af6"/>
        <w:tabs>
          <w:tab w:val="left" w:pos="6120"/>
        </w:tabs>
        <w:ind w:left="-540" w:right="-414"/>
        <w:jc w:val="both"/>
        <w:rPr>
          <w:b/>
          <w:color w:val="000000"/>
          <w:lang w:val="tt-RU"/>
        </w:rPr>
      </w:pPr>
      <w:r>
        <w:rPr>
          <w:b/>
          <w:color w:val="000000"/>
          <w:lang w:val="tt-RU"/>
        </w:rPr>
        <w:t xml:space="preserve">                                                                    </w:t>
      </w:r>
      <w:r w:rsidR="0038751A" w:rsidRPr="000B56BF">
        <w:rPr>
          <w:b/>
          <w:color w:val="000000"/>
          <w:lang w:val="tt-RU"/>
        </w:rPr>
        <w:t>Календар</w:t>
      </w:r>
      <w:r w:rsidR="007413A3">
        <w:rPr>
          <w:b/>
          <w:color w:val="000000"/>
          <w:lang w:val="tt-RU"/>
        </w:rPr>
        <w:t>но – тематическое</w:t>
      </w:r>
      <w:r w:rsidR="0038751A" w:rsidRPr="000B56BF">
        <w:rPr>
          <w:b/>
          <w:color w:val="000000"/>
          <w:lang w:val="tt-RU"/>
        </w:rPr>
        <w:t xml:space="preserve"> план</w:t>
      </w:r>
      <w:r w:rsidR="007413A3">
        <w:rPr>
          <w:b/>
          <w:color w:val="000000"/>
          <w:lang w:val="tt-RU"/>
        </w:rPr>
        <w:t xml:space="preserve">ирование </w:t>
      </w:r>
      <w:r w:rsidR="007C62CC">
        <w:rPr>
          <w:b/>
          <w:color w:val="000000"/>
          <w:lang w:val="tt-RU"/>
        </w:rPr>
        <w:t xml:space="preserve">  5 класс</w:t>
      </w:r>
      <w:r w:rsidR="00F0565B">
        <w:rPr>
          <w:b/>
          <w:color w:val="000000"/>
          <w:lang w:val="tt-RU"/>
        </w:rPr>
        <w:t xml:space="preserve"> (</w:t>
      </w:r>
      <w:r w:rsidR="00483D62">
        <w:rPr>
          <w:b/>
          <w:color w:val="000000"/>
        </w:rPr>
        <w:t xml:space="preserve">подгруппа </w:t>
      </w:r>
      <w:r w:rsidR="00483D62" w:rsidRPr="00483D62">
        <w:rPr>
          <w:b/>
          <w:color w:val="000000"/>
        </w:rPr>
        <w:t>1</w:t>
      </w:r>
      <w:r w:rsidR="00471F82">
        <w:rPr>
          <w:b/>
          <w:color w:val="000000"/>
          <w:lang w:val="tt-RU"/>
        </w:rPr>
        <w: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8505"/>
        <w:gridCol w:w="2126"/>
        <w:gridCol w:w="1276"/>
        <w:gridCol w:w="1417"/>
      </w:tblGrid>
      <w:tr w:rsidR="00912864" w:rsidRPr="00C94D2D"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w:t>
            </w:r>
          </w:p>
        </w:tc>
        <w:tc>
          <w:tcPr>
            <w:tcW w:w="8505" w:type="dxa"/>
            <w:vMerge w:val="restart"/>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rPr>
              <w:t>Т</w:t>
            </w:r>
            <w:r w:rsidRPr="00A948F1">
              <w:rPr>
                <w:rFonts w:ascii="Times New Roman" w:hAnsi="Times New Roman" w:cs="Times New Roman"/>
                <w:sz w:val="24"/>
                <w:szCs w:val="24"/>
                <w:lang w:val="tt-RU"/>
              </w:rPr>
              <w:t>ема</w:t>
            </w:r>
          </w:p>
        </w:tc>
        <w:tc>
          <w:tcPr>
            <w:tcW w:w="2126" w:type="dxa"/>
            <w:vMerge w:val="restart"/>
            <w:shd w:val="clear" w:color="auto" w:fill="auto"/>
          </w:tcPr>
          <w:p w:rsidR="00912864" w:rsidRPr="00912864" w:rsidRDefault="00912864" w:rsidP="00912864">
            <w:pPr>
              <w:spacing w:after="0" w:line="240" w:lineRule="auto"/>
              <w:rPr>
                <w:rFonts w:ascii="Times New Roman" w:hAnsi="Times New Roman" w:cs="Times New Roman"/>
                <w:sz w:val="24"/>
                <w:szCs w:val="24"/>
              </w:rPr>
            </w:pPr>
            <w:r>
              <w:rPr>
                <w:rFonts w:ascii="Times New Roman" w:hAnsi="Times New Roman" w:cs="Times New Roman"/>
                <w:sz w:val="24"/>
                <w:szCs w:val="24"/>
              </w:rPr>
              <w:t>Кол-во часов</w:t>
            </w:r>
          </w:p>
        </w:tc>
        <w:tc>
          <w:tcPr>
            <w:tcW w:w="2693" w:type="dxa"/>
            <w:gridSpan w:val="2"/>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Дата проведения</w:t>
            </w:r>
          </w:p>
        </w:tc>
      </w:tr>
      <w:tr w:rsidR="00912864" w:rsidRPr="00C94D2D"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c>
          <w:tcPr>
            <w:tcW w:w="8505" w:type="dxa"/>
            <w:vMerge/>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c>
          <w:tcPr>
            <w:tcW w:w="2126" w:type="dxa"/>
            <w:vMerge/>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c>
          <w:tcPr>
            <w:tcW w:w="1276" w:type="dxa"/>
            <w:tcBorders>
              <w:righ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План</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факт</w:t>
            </w:r>
          </w:p>
        </w:tc>
      </w:tr>
      <w:tr w:rsidR="00912864" w:rsidRPr="00A948F1" w:rsidTr="00F0565B">
        <w:trPr>
          <w:trHeight w:val="1130"/>
        </w:trPr>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1</w:t>
            </w:r>
          </w:p>
        </w:tc>
        <w:tc>
          <w:tcPr>
            <w:tcW w:w="8505" w:type="dxa"/>
            <w:shd w:val="clear" w:color="auto" w:fill="auto"/>
          </w:tcPr>
          <w:p w:rsidR="00912864"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 xml:space="preserve">Жанры устного народного творчества. </w:t>
            </w:r>
            <w:r>
              <w:rPr>
                <w:rFonts w:ascii="Times New Roman" w:hAnsi="Times New Roman" w:cs="Times New Roman"/>
                <w:sz w:val="24"/>
                <w:szCs w:val="24"/>
                <w:lang w:val="tt-RU"/>
              </w:rPr>
              <w:t xml:space="preserve">Татарские народные </w:t>
            </w:r>
            <w:r w:rsidR="00270DA8">
              <w:rPr>
                <w:rFonts w:ascii="Times New Roman" w:hAnsi="Times New Roman" w:cs="Times New Roman"/>
                <w:sz w:val="24"/>
                <w:szCs w:val="24"/>
                <w:lang w:val="tt-RU"/>
              </w:rPr>
              <w:t>сказки, виды. Сказка "Ак байтал</w:t>
            </w:r>
            <w:r>
              <w:rPr>
                <w:rFonts w:ascii="Times New Roman" w:hAnsi="Times New Roman" w:cs="Times New Roman"/>
                <w:sz w:val="24"/>
                <w:szCs w:val="24"/>
                <w:lang w:val="tt-RU"/>
              </w:rPr>
              <w:t>".</w:t>
            </w:r>
          </w:p>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Халык авыз иҗаты, аның жанрлары. Әкиятлә</w:t>
            </w:r>
            <w:r w:rsidR="00270DA8">
              <w:rPr>
                <w:rFonts w:ascii="Times New Roman" w:hAnsi="Times New Roman" w:cs="Times New Roman"/>
                <w:sz w:val="24"/>
                <w:szCs w:val="24"/>
                <w:lang w:val="tt-RU"/>
              </w:rPr>
              <w:t>р , аларның төрләре. "Ак байтал</w:t>
            </w:r>
            <w:r w:rsidRPr="00A948F1">
              <w:rPr>
                <w:rFonts w:ascii="Times New Roman" w:hAnsi="Times New Roman" w:cs="Times New Roman"/>
                <w:sz w:val="24"/>
                <w:szCs w:val="24"/>
                <w:lang w:val="tt-RU"/>
              </w:rPr>
              <w:t>" татар халык әкияте</w:t>
            </w:r>
          </w:p>
        </w:tc>
        <w:tc>
          <w:tcPr>
            <w:tcW w:w="2126"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r w:rsidR="00912864" w:rsidRPr="00A948F1">
              <w:rPr>
                <w:rFonts w:ascii="Times New Roman" w:hAnsi="Times New Roman" w:cs="Times New Roman"/>
                <w:sz w:val="24"/>
                <w:szCs w:val="24"/>
                <w:lang w:val="tt-RU"/>
              </w:rPr>
              <w:t>.09.20</w:t>
            </w:r>
            <w:r>
              <w:rPr>
                <w:rFonts w:ascii="Times New Roman" w:hAnsi="Times New Roman" w:cs="Times New Roman"/>
                <w:sz w:val="24"/>
                <w:szCs w:val="24"/>
                <w:lang w:val="tt-RU"/>
              </w:rPr>
              <w:t>23</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A948F1"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2</w:t>
            </w:r>
          </w:p>
        </w:tc>
        <w:tc>
          <w:tcPr>
            <w:tcW w:w="8505" w:type="dxa"/>
            <w:shd w:val="clear" w:color="auto" w:fill="auto"/>
          </w:tcPr>
          <w:p w:rsidR="00912864"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Татарска</w:t>
            </w:r>
            <w:r w:rsidR="00E6614F">
              <w:rPr>
                <w:rFonts w:ascii="Times New Roman" w:hAnsi="Times New Roman" w:cs="Times New Roman"/>
                <w:sz w:val="24"/>
                <w:szCs w:val="24"/>
                <w:lang w:val="tt-RU"/>
              </w:rPr>
              <w:t>я</w:t>
            </w:r>
            <w:r w:rsidR="00270DA8">
              <w:rPr>
                <w:rFonts w:ascii="Times New Roman" w:hAnsi="Times New Roman" w:cs="Times New Roman"/>
                <w:sz w:val="24"/>
                <w:szCs w:val="24"/>
                <w:lang w:val="tt-RU"/>
              </w:rPr>
              <w:t xml:space="preserve"> народная сказка "Үги кыз</w:t>
            </w:r>
            <w:r>
              <w:rPr>
                <w:rFonts w:ascii="Times New Roman" w:hAnsi="Times New Roman" w:cs="Times New Roman"/>
                <w:sz w:val="24"/>
                <w:szCs w:val="24"/>
                <w:lang w:val="tt-RU"/>
              </w:rPr>
              <w:t>".</w:t>
            </w:r>
          </w:p>
          <w:p w:rsidR="00912864" w:rsidRPr="00A948F1" w:rsidRDefault="00270DA8"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"Үги кыз</w:t>
            </w:r>
            <w:r w:rsidR="00912864" w:rsidRPr="00A948F1">
              <w:rPr>
                <w:rFonts w:ascii="Times New Roman" w:hAnsi="Times New Roman" w:cs="Times New Roman"/>
                <w:sz w:val="24"/>
                <w:szCs w:val="24"/>
                <w:lang w:val="tt-RU"/>
              </w:rPr>
              <w:t xml:space="preserve">"татар халык әкияте. </w:t>
            </w:r>
          </w:p>
        </w:tc>
        <w:tc>
          <w:tcPr>
            <w:tcW w:w="2126" w:type="dxa"/>
            <w:shd w:val="clear" w:color="auto" w:fill="auto"/>
          </w:tcPr>
          <w:p w:rsidR="00912864" w:rsidRPr="00A948F1" w:rsidRDefault="00473D5B" w:rsidP="00473D5B">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13</w:t>
            </w:r>
            <w:r w:rsidR="00912864" w:rsidRPr="00A948F1">
              <w:rPr>
                <w:rFonts w:ascii="Times New Roman" w:hAnsi="Times New Roman" w:cs="Times New Roman"/>
                <w:sz w:val="24"/>
                <w:szCs w:val="24"/>
                <w:lang w:val="tt-RU"/>
              </w:rPr>
              <w:t>.09.</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C94D2D"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3</w:t>
            </w:r>
          </w:p>
        </w:tc>
        <w:tc>
          <w:tcPr>
            <w:tcW w:w="8505" w:type="dxa"/>
            <w:shd w:val="clear" w:color="auto" w:fill="auto"/>
          </w:tcPr>
          <w:p w:rsidR="00912864"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Герои сказок. Об</w:t>
            </w:r>
            <w:r>
              <w:rPr>
                <w:rFonts w:ascii="Times New Roman" w:hAnsi="Times New Roman" w:cs="Times New Roman"/>
                <w:sz w:val="24"/>
                <w:szCs w:val="24"/>
              </w:rPr>
              <w:t>щ</w:t>
            </w:r>
            <w:r>
              <w:rPr>
                <w:rFonts w:ascii="Times New Roman" w:hAnsi="Times New Roman" w:cs="Times New Roman"/>
                <w:sz w:val="24"/>
                <w:szCs w:val="24"/>
                <w:lang w:val="tt-RU"/>
              </w:rPr>
              <w:t>ие элементы  русских и т</w:t>
            </w:r>
            <w:r w:rsidR="00270DA8">
              <w:rPr>
                <w:rFonts w:ascii="Times New Roman" w:hAnsi="Times New Roman" w:cs="Times New Roman"/>
                <w:sz w:val="24"/>
                <w:szCs w:val="24"/>
                <w:lang w:val="tt-RU"/>
              </w:rPr>
              <w:t>атарских сказок.Сказки "Өч каурый</w:t>
            </w:r>
            <w:r>
              <w:rPr>
                <w:rFonts w:ascii="Times New Roman" w:hAnsi="Times New Roman" w:cs="Times New Roman"/>
                <w:sz w:val="24"/>
                <w:szCs w:val="24"/>
                <w:lang w:val="tt-RU"/>
              </w:rPr>
              <w:t>" и "Өч аю".</w:t>
            </w:r>
          </w:p>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Әкият</w:t>
            </w:r>
            <w:r>
              <w:rPr>
                <w:rFonts w:ascii="Times New Roman" w:hAnsi="Times New Roman" w:cs="Times New Roman"/>
                <w:sz w:val="24"/>
                <w:szCs w:val="24"/>
                <w:lang w:val="tt-RU"/>
              </w:rPr>
              <w:t xml:space="preserve"> геройлары. Т</w:t>
            </w:r>
            <w:r w:rsidRPr="00A948F1">
              <w:rPr>
                <w:rFonts w:ascii="Times New Roman" w:hAnsi="Times New Roman" w:cs="Times New Roman"/>
                <w:sz w:val="24"/>
                <w:szCs w:val="24"/>
                <w:lang w:val="tt-RU"/>
              </w:rPr>
              <w:t>атар һәм рус халык әкиятләренең уртак як</w:t>
            </w:r>
            <w:r w:rsidR="00270DA8">
              <w:rPr>
                <w:rFonts w:ascii="Times New Roman" w:hAnsi="Times New Roman" w:cs="Times New Roman"/>
                <w:sz w:val="24"/>
                <w:szCs w:val="24"/>
                <w:lang w:val="tt-RU"/>
              </w:rPr>
              <w:t>лары"Өч каурый</w:t>
            </w:r>
            <w:r w:rsidRPr="00A948F1">
              <w:rPr>
                <w:rFonts w:ascii="Times New Roman" w:hAnsi="Times New Roman" w:cs="Times New Roman"/>
                <w:sz w:val="24"/>
                <w:szCs w:val="24"/>
                <w:lang w:val="tt-RU"/>
              </w:rPr>
              <w:t>" һәм "Өч аю" әкиятләре</w:t>
            </w:r>
          </w:p>
        </w:tc>
        <w:tc>
          <w:tcPr>
            <w:tcW w:w="2126"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20</w:t>
            </w:r>
            <w:r w:rsidR="00912864" w:rsidRPr="00A948F1">
              <w:rPr>
                <w:rFonts w:ascii="Times New Roman" w:hAnsi="Times New Roman" w:cs="Times New Roman"/>
                <w:sz w:val="24"/>
                <w:szCs w:val="24"/>
                <w:lang w:val="tt-RU"/>
              </w:rPr>
              <w:t>.09</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C94D2D"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4</w:t>
            </w:r>
          </w:p>
        </w:tc>
        <w:tc>
          <w:tcPr>
            <w:tcW w:w="8505" w:type="dxa"/>
            <w:shd w:val="clear" w:color="auto" w:fill="auto"/>
          </w:tcPr>
          <w:p w:rsidR="00912864"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Послови</w:t>
            </w:r>
            <w:r>
              <w:rPr>
                <w:rFonts w:ascii="Times New Roman" w:hAnsi="Times New Roman" w:cs="Times New Roman"/>
                <w:sz w:val="24"/>
                <w:szCs w:val="24"/>
              </w:rPr>
              <w:t>ц</w:t>
            </w:r>
            <w:r>
              <w:rPr>
                <w:rFonts w:ascii="Times New Roman" w:hAnsi="Times New Roman" w:cs="Times New Roman"/>
                <w:sz w:val="24"/>
                <w:szCs w:val="24"/>
                <w:lang w:val="tt-RU"/>
              </w:rPr>
              <w:t>ы и поговорки:основные признаки</w:t>
            </w:r>
          </w:p>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Мәкаль, әйтемнәр. Аларга хас төп сыйфатлар</w:t>
            </w:r>
          </w:p>
        </w:tc>
        <w:tc>
          <w:tcPr>
            <w:tcW w:w="2126" w:type="dxa"/>
            <w:shd w:val="clear" w:color="auto" w:fill="auto"/>
          </w:tcPr>
          <w:p w:rsidR="00912864" w:rsidRPr="00A948F1" w:rsidRDefault="00473D5B" w:rsidP="00473D5B">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27</w:t>
            </w:r>
            <w:r w:rsidR="00912864" w:rsidRPr="00A948F1">
              <w:rPr>
                <w:rFonts w:ascii="Times New Roman" w:hAnsi="Times New Roman" w:cs="Times New Roman"/>
                <w:sz w:val="24"/>
                <w:szCs w:val="24"/>
                <w:lang w:val="tt-RU"/>
              </w:rPr>
              <w:t>.09</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E6614F"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5</w:t>
            </w:r>
          </w:p>
        </w:tc>
        <w:tc>
          <w:tcPr>
            <w:tcW w:w="8505" w:type="dxa"/>
            <w:shd w:val="clear" w:color="auto" w:fill="auto"/>
          </w:tcPr>
          <w:p w:rsidR="00912864"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Загадки, зага</w:t>
            </w:r>
            <w:r w:rsidR="00E6614F">
              <w:rPr>
                <w:rFonts w:ascii="Times New Roman" w:hAnsi="Times New Roman" w:cs="Times New Roman"/>
                <w:sz w:val="24"/>
                <w:szCs w:val="24"/>
                <w:lang w:val="tt-RU"/>
              </w:rPr>
              <w:t>дки-сказки, скороговорки.У.н.т.</w:t>
            </w:r>
            <w:r>
              <w:rPr>
                <w:rFonts w:ascii="Times New Roman" w:hAnsi="Times New Roman" w:cs="Times New Roman"/>
                <w:sz w:val="24"/>
                <w:szCs w:val="24"/>
                <w:lang w:val="tt-RU"/>
              </w:rPr>
              <w:t xml:space="preserve"> От фольклора к авторским произведениям: Кул Гали. Поэма "Кыйссаи Йосыф"</w:t>
            </w:r>
          </w:p>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 xml:space="preserve">Табышмаклар, әкият-табышмаклар.  Тизәйткечләр. </w:t>
            </w:r>
          </w:p>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Х.а.и. һәм язма әдәбият:</w:t>
            </w:r>
            <w:r w:rsidRPr="00A948F1">
              <w:rPr>
                <w:rFonts w:ascii="Times New Roman" w:hAnsi="Times New Roman" w:cs="Times New Roman"/>
                <w:color w:val="000000"/>
                <w:sz w:val="24"/>
                <w:szCs w:val="24"/>
                <w:lang w:val="tt-RU"/>
              </w:rPr>
              <w:t xml:space="preserve"> Кол Гали. “Кыйссаи Йосыф” әсәре</w:t>
            </w:r>
          </w:p>
        </w:tc>
        <w:tc>
          <w:tcPr>
            <w:tcW w:w="2126" w:type="dxa"/>
            <w:shd w:val="clear" w:color="auto" w:fill="auto"/>
          </w:tcPr>
          <w:p w:rsidR="00912864" w:rsidRDefault="00912864">
            <w:pPr>
              <w:rPr>
                <w:rFonts w:ascii="Times New Roman" w:hAnsi="Times New Roman" w:cs="Times New Roman"/>
                <w:sz w:val="24"/>
                <w:szCs w:val="24"/>
                <w:lang w:val="tt-RU"/>
              </w:rPr>
            </w:pPr>
            <w:r>
              <w:rPr>
                <w:rFonts w:ascii="Times New Roman" w:hAnsi="Times New Roman" w:cs="Times New Roman"/>
                <w:sz w:val="24"/>
                <w:szCs w:val="24"/>
                <w:lang w:val="tt-RU"/>
              </w:rPr>
              <w:t>1</w:t>
            </w:r>
          </w:p>
          <w:p w:rsidR="00912864" w:rsidRPr="00A948F1" w:rsidRDefault="00912864" w:rsidP="00A948F1">
            <w:pPr>
              <w:spacing w:after="0" w:line="240" w:lineRule="auto"/>
              <w:rPr>
                <w:rFonts w:ascii="Times New Roman" w:hAnsi="Times New Roman" w:cs="Times New Roman"/>
                <w:sz w:val="24"/>
                <w:szCs w:val="24"/>
                <w:lang w:val="tt-RU"/>
              </w:rPr>
            </w:pP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4</w:t>
            </w:r>
            <w:r w:rsidR="00912864" w:rsidRPr="00A948F1">
              <w:rPr>
                <w:rFonts w:ascii="Times New Roman" w:hAnsi="Times New Roman" w:cs="Times New Roman"/>
                <w:sz w:val="24"/>
                <w:szCs w:val="24"/>
                <w:lang w:val="tt-RU"/>
              </w:rPr>
              <w:t>.10</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C67262" w:rsidRPr="00473D5B" w:rsidTr="00F0565B">
        <w:tc>
          <w:tcPr>
            <w:tcW w:w="1101" w:type="dxa"/>
            <w:shd w:val="clear" w:color="auto" w:fill="auto"/>
          </w:tcPr>
          <w:p w:rsidR="00C67262" w:rsidRPr="00A948F1" w:rsidRDefault="00181B1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8505" w:type="dxa"/>
            <w:shd w:val="clear" w:color="auto" w:fill="auto"/>
          </w:tcPr>
          <w:p w:rsidR="00C67262" w:rsidRDefault="00C67262" w:rsidP="00C67262">
            <w:pPr>
              <w:spacing w:after="0" w:line="240" w:lineRule="auto"/>
              <w:rPr>
                <w:rFonts w:ascii="Times New Roman" w:hAnsi="Times New Roman" w:cs="Times New Roman"/>
                <w:sz w:val="24"/>
                <w:szCs w:val="24"/>
                <w:lang w:val="tt-RU"/>
              </w:rPr>
            </w:pPr>
            <w:r w:rsidRPr="00C67262">
              <w:rPr>
                <w:rFonts w:ascii="Times New Roman" w:hAnsi="Times New Roman" w:cs="Times New Roman"/>
                <w:sz w:val="24"/>
                <w:szCs w:val="24"/>
                <w:lang w:val="tt-RU"/>
              </w:rPr>
              <w:t>Басн</w:t>
            </w:r>
            <w:r>
              <w:rPr>
                <w:rFonts w:ascii="Times New Roman" w:hAnsi="Times New Roman" w:cs="Times New Roman"/>
                <w:sz w:val="24"/>
                <w:szCs w:val="24"/>
                <w:lang w:val="tt-RU"/>
              </w:rPr>
              <w:t>и</w:t>
            </w:r>
            <w:r w:rsidR="00473D5B">
              <w:rPr>
                <w:rFonts w:ascii="Times New Roman" w:hAnsi="Times New Roman" w:cs="Times New Roman"/>
                <w:sz w:val="24"/>
                <w:szCs w:val="24"/>
                <w:lang w:val="tt-RU"/>
              </w:rPr>
              <w:t xml:space="preserve">. Басни </w:t>
            </w:r>
            <w:r w:rsidRPr="00C67262">
              <w:rPr>
                <w:rFonts w:ascii="Times New Roman" w:hAnsi="Times New Roman" w:cs="Times New Roman"/>
                <w:sz w:val="24"/>
                <w:szCs w:val="24"/>
                <w:lang w:val="tt-RU"/>
              </w:rPr>
              <w:t xml:space="preserve">Г.Тукая, А.Исхака, И.Крылова (в переводе), Г.Шамукова. </w:t>
            </w:r>
          </w:p>
          <w:p w:rsidR="00C67262" w:rsidRDefault="00181B15" w:rsidP="00C67262">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Мәсәлләр.(ГТ</w:t>
            </w:r>
            <w:r w:rsidR="00C67262">
              <w:rPr>
                <w:rFonts w:ascii="Times New Roman" w:hAnsi="Times New Roman" w:cs="Times New Roman"/>
                <w:sz w:val="24"/>
                <w:szCs w:val="24"/>
                <w:lang w:val="tt-RU"/>
              </w:rPr>
              <w:t>укай, Ә.Исхак, И.Крылов, Г.Шамуков</w:t>
            </w:r>
            <w:r>
              <w:rPr>
                <w:rFonts w:ascii="Times New Roman" w:hAnsi="Times New Roman" w:cs="Times New Roman"/>
                <w:sz w:val="24"/>
                <w:szCs w:val="24"/>
                <w:lang w:val="tt-RU"/>
              </w:rPr>
              <w:t xml:space="preserve"> мәсәлләре</w:t>
            </w:r>
          </w:p>
        </w:tc>
        <w:tc>
          <w:tcPr>
            <w:tcW w:w="2126" w:type="dxa"/>
            <w:shd w:val="clear" w:color="auto" w:fill="auto"/>
          </w:tcPr>
          <w:p w:rsidR="00C67262" w:rsidRDefault="00181B1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C67262"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11</w:t>
            </w:r>
            <w:r w:rsidR="00181B15" w:rsidRPr="00181B15">
              <w:rPr>
                <w:rFonts w:ascii="Times New Roman" w:hAnsi="Times New Roman" w:cs="Times New Roman"/>
                <w:sz w:val="24"/>
                <w:szCs w:val="24"/>
                <w:lang w:val="tt-RU"/>
              </w:rPr>
              <w:t>.10</w:t>
            </w:r>
          </w:p>
        </w:tc>
        <w:tc>
          <w:tcPr>
            <w:tcW w:w="1417" w:type="dxa"/>
            <w:tcBorders>
              <w:left w:val="single" w:sz="4" w:space="0" w:color="auto"/>
            </w:tcBorders>
            <w:shd w:val="clear" w:color="auto" w:fill="auto"/>
          </w:tcPr>
          <w:p w:rsidR="00C67262" w:rsidRPr="00A948F1" w:rsidRDefault="00C67262" w:rsidP="00A948F1">
            <w:pPr>
              <w:spacing w:after="0" w:line="240" w:lineRule="auto"/>
              <w:rPr>
                <w:rFonts w:ascii="Times New Roman" w:hAnsi="Times New Roman" w:cs="Times New Roman"/>
                <w:sz w:val="24"/>
                <w:szCs w:val="24"/>
                <w:lang w:val="tt-RU"/>
              </w:rPr>
            </w:pPr>
          </w:p>
        </w:tc>
      </w:tr>
      <w:tr w:rsidR="00912864" w:rsidRPr="00270DA8" w:rsidTr="00F0565B">
        <w:trPr>
          <w:trHeight w:val="1192"/>
        </w:trPr>
        <w:tc>
          <w:tcPr>
            <w:tcW w:w="1101" w:type="dxa"/>
            <w:shd w:val="clear" w:color="auto" w:fill="auto"/>
          </w:tcPr>
          <w:p w:rsidR="00912864" w:rsidRPr="00884C48" w:rsidRDefault="00181B15" w:rsidP="00A948F1">
            <w:pPr>
              <w:spacing w:after="0" w:line="240" w:lineRule="auto"/>
              <w:rPr>
                <w:rFonts w:ascii="Times New Roman" w:hAnsi="Times New Roman" w:cs="Times New Roman"/>
                <w:color w:val="FF0000"/>
                <w:sz w:val="24"/>
                <w:szCs w:val="24"/>
                <w:lang w:val="tt-RU"/>
              </w:rPr>
            </w:pPr>
            <w:r w:rsidRPr="00884C48">
              <w:rPr>
                <w:rFonts w:ascii="Times New Roman" w:hAnsi="Times New Roman" w:cs="Times New Roman"/>
                <w:color w:val="FF0000"/>
                <w:sz w:val="24"/>
                <w:szCs w:val="24"/>
                <w:lang w:val="tt-RU"/>
              </w:rPr>
              <w:t>7</w:t>
            </w:r>
          </w:p>
        </w:tc>
        <w:tc>
          <w:tcPr>
            <w:tcW w:w="8505" w:type="dxa"/>
            <w:shd w:val="clear" w:color="auto" w:fill="auto"/>
          </w:tcPr>
          <w:p w:rsidR="00912864"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 xml:space="preserve">К. Насыри:знакомство с биографией и </w:t>
            </w:r>
            <w:r w:rsidR="00270DA8">
              <w:rPr>
                <w:rFonts w:ascii="Times New Roman" w:hAnsi="Times New Roman" w:cs="Times New Roman"/>
                <w:sz w:val="24"/>
                <w:szCs w:val="24"/>
                <w:lang w:val="tt-RU"/>
              </w:rPr>
              <w:t>творчеством.Рассказы "Патша белән карт"</w:t>
            </w:r>
            <w:r>
              <w:rPr>
                <w:rFonts w:ascii="Times New Roman" w:hAnsi="Times New Roman" w:cs="Times New Roman"/>
                <w:sz w:val="24"/>
                <w:szCs w:val="24"/>
                <w:lang w:val="tt-RU"/>
              </w:rPr>
              <w:t>, "Бай һәм хезмәтче", "Ата һәм ул".</w:t>
            </w:r>
            <w:r w:rsidR="00270DA8">
              <w:rPr>
                <w:rFonts w:ascii="Times New Roman" w:hAnsi="Times New Roman" w:cs="Times New Roman"/>
                <w:sz w:val="24"/>
                <w:szCs w:val="24"/>
                <w:lang w:val="tt-RU"/>
              </w:rPr>
              <w:t>”Әбүгалисина”</w:t>
            </w:r>
          </w:p>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 xml:space="preserve">Каюм Насыйри: тормыш юлы һәм иҗаты. "Патша </w:t>
            </w:r>
            <w:r w:rsidR="00270DA8">
              <w:rPr>
                <w:rFonts w:ascii="Times New Roman" w:hAnsi="Times New Roman" w:cs="Times New Roman"/>
                <w:sz w:val="24"/>
                <w:szCs w:val="24"/>
                <w:lang w:val="tt-RU"/>
              </w:rPr>
              <w:t>белән карт",</w:t>
            </w:r>
            <w:r w:rsidRPr="00A948F1">
              <w:rPr>
                <w:rFonts w:ascii="Times New Roman" w:hAnsi="Times New Roman" w:cs="Times New Roman"/>
                <w:sz w:val="24"/>
                <w:szCs w:val="24"/>
                <w:lang w:val="tt-RU"/>
              </w:rPr>
              <w:t xml:space="preserve"> "Бай һәм хезмәтче", "Ата һәм ул" хикәятләре</w:t>
            </w:r>
            <w:r w:rsidR="00270DA8">
              <w:rPr>
                <w:rFonts w:ascii="Times New Roman" w:hAnsi="Times New Roman" w:cs="Times New Roman"/>
                <w:sz w:val="24"/>
                <w:szCs w:val="24"/>
                <w:lang w:val="tt-RU"/>
              </w:rPr>
              <w:t>.”Әбүгалисина”</w:t>
            </w:r>
          </w:p>
        </w:tc>
        <w:tc>
          <w:tcPr>
            <w:tcW w:w="2126" w:type="dxa"/>
            <w:shd w:val="clear" w:color="auto" w:fill="auto"/>
          </w:tcPr>
          <w:p w:rsidR="00912864" w:rsidRDefault="00912864">
            <w:pPr>
              <w:rPr>
                <w:rFonts w:ascii="Times New Roman" w:hAnsi="Times New Roman" w:cs="Times New Roman"/>
                <w:sz w:val="24"/>
                <w:szCs w:val="24"/>
                <w:lang w:val="tt-RU"/>
              </w:rPr>
            </w:pPr>
            <w:r>
              <w:rPr>
                <w:rFonts w:ascii="Times New Roman" w:hAnsi="Times New Roman" w:cs="Times New Roman"/>
                <w:sz w:val="24"/>
                <w:szCs w:val="24"/>
                <w:lang w:val="tt-RU"/>
              </w:rPr>
              <w:t>1</w:t>
            </w:r>
          </w:p>
          <w:p w:rsidR="00912864" w:rsidRPr="00A948F1" w:rsidRDefault="00912864" w:rsidP="00912864">
            <w:pPr>
              <w:spacing w:after="0" w:line="240" w:lineRule="auto"/>
              <w:rPr>
                <w:rFonts w:ascii="Times New Roman" w:hAnsi="Times New Roman" w:cs="Times New Roman"/>
                <w:sz w:val="24"/>
                <w:szCs w:val="24"/>
                <w:lang w:val="tt-RU"/>
              </w:rPr>
            </w:pP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18</w:t>
            </w:r>
            <w:r w:rsidR="00181B15" w:rsidRPr="00181B15">
              <w:rPr>
                <w:rFonts w:ascii="Times New Roman" w:hAnsi="Times New Roman" w:cs="Times New Roman"/>
                <w:sz w:val="24"/>
                <w:szCs w:val="24"/>
                <w:lang w:val="tt-RU"/>
              </w:rPr>
              <w:t>.10</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181B15" w:rsidRPr="00270DA8" w:rsidTr="00F0565B">
        <w:trPr>
          <w:trHeight w:val="1192"/>
        </w:trPr>
        <w:tc>
          <w:tcPr>
            <w:tcW w:w="1101" w:type="dxa"/>
            <w:shd w:val="clear" w:color="auto" w:fill="auto"/>
          </w:tcPr>
          <w:p w:rsidR="00181B15" w:rsidRDefault="00181B1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lastRenderedPageBreak/>
              <w:t>8</w:t>
            </w:r>
          </w:p>
        </w:tc>
        <w:tc>
          <w:tcPr>
            <w:tcW w:w="8505" w:type="dxa"/>
            <w:shd w:val="clear" w:color="auto" w:fill="auto"/>
          </w:tcPr>
          <w:p w:rsidR="00181B15" w:rsidRPr="00181B15" w:rsidRDefault="00181B15" w:rsidP="00181B15">
            <w:pPr>
              <w:spacing w:after="0" w:line="240" w:lineRule="auto"/>
              <w:rPr>
                <w:rFonts w:ascii="Times New Roman" w:hAnsi="Times New Roman" w:cs="Times New Roman"/>
                <w:sz w:val="24"/>
                <w:szCs w:val="24"/>
                <w:lang w:val="tt-RU"/>
              </w:rPr>
            </w:pPr>
            <w:r w:rsidRPr="00181B15">
              <w:rPr>
                <w:rFonts w:ascii="Times New Roman" w:hAnsi="Times New Roman" w:cs="Times New Roman"/>
                <w:sz w:val="24"/>
                <w:szCs w:val="24"/>
                <w:lang w:val="tt-RU"/>
              </w:rPr>
              <w:t xml:space="preserve">Г. Тукай Биография поэта, творчество. </w:t>
            </w:r>
            <w:r>
              <w:rPr>
                <w:rFonts w:ascii="Times New Roman" w:hAnsi="Times New Roman" w:cs="Times New Roman"/>
                <w:sz w:val="24"/>
                <w:szCs w:val="24"/>
                <w:lang w:val="tt-RU"/>
              </w:rPr>
              <w:t>П</w:t>
            </w:r>
            <w:r w:rsidRPr="00181B15">
              <w:rPr>
                <w:rFonts w:ascii="Times New Roman" w:hAnsi="Times New Roman" w:cs="Times New Roman"/>
                <w:sz w:val="24"/>
                <w:szCs w:val="24"/>
                <w:lang w:val="tt-RU"/>
              </w:rPr>
              <w:t>оэма "Су анасы". А. Бакиров балет "Су анасы".</w:t>
            </w:r>
          </w:p>
          <w:p w:rsidR="00181B15" w:rsidRDefault="00181B15" w:rsidP="00181B15">
            <w:pPr>
              <w:spacing w:after="0" w:line="240" w:lineRule="auto"/>
              <w:rPr>
                <w:rFonts w:ascii="Times New Roman" w:hAnsi="Times New Roman" w:cs="Times New Roman"/>
                <w:sz w:val="24"/>
                <w:szCs w:val="24"/>
                <w:lang w:val="tt-RU"/>
              </w:rPr>
            </w:pPr>
            <w:r w:rsidRPr="00181B15">
              <w:rPr>
                <w:rFonts w:ascii="Times New Roman" w:hAnsi="Times New Roman" w:cs="Times New Roman"/>
                <w:sz w:val="24"/>
                <w:szCs w:val="24"/>
                <w:lang w:val="tt-RU"/>
              </w:rPr>
              <w:t>Г.Тукайның</w:t>
            </w:r>
            <w:r>
              <w:rPr>
                <w:rFonts w:ascii="Times New Roman" w:hAnsi="Times New Roman" w:cs="Times New Roman"/>
                <w:sz w:val="24"/>
                <w:szCs w:val="24"/>
                <w:lang w:val="tt-RU"/>
              </w:rPr>
              <w:t xml:space="preserve"> тормыш юлы һәм иҗаты</w:t>
            </w:r>
            <w:r w:rsidRPr="00181B15">
              <w:rPr>
                <w:rFonts w:ascii="Times New Roman" w:hAnsi="Times New Roman" w:cs="Times New Roman"/>
                <w:sz w:val="24"/>
                <w:szCs w:val="24"/>
                <w:lang w:val="tt-RU"/>
              </w:rPr>
              <w:t xml:space="preserve"> “Су анасы” поэмасы һәм Ә. Бакировның “Су анасы” балеты</w:t>
            </w:r>
          </w:p>
        </w:tc>
        <w:tc>
          <w:tcPr>
            <w:tcW w:w="2126" w:type="dxa"/>
            <w:shd w:val="clear" w:color="auto" w:fill="auto"/>
          </w:tcPr>
          <w:p w:rsidR="00181B15" w:rsidRDefault="00181B15">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181B15" w:rsidRPr="00181B15"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25</w:t>
            </w:r>
            <w:r w:rsidR="00181B15">
              <w:rPr>
                <w:rFonts w:ascii="Times New Roman" w:hAnsi="Times New Roman" w:cs="Times New Roman"/>
                <w:sz w:val="24"/>
                <w:szCs w:val="24"/>
                <w:lang w:val="tt-RU"/>
              </w:rPr>
              <w:t>.10</w:t>
            </w:r>
          </w:p>
        </w:tc>
        <w:tc>
          <w:tcPr>
            <w:tcW w:w="1417" w:type="dxa"/>
            <w:tcBorders>
              <w:left w:val="single" w:sz="4" w:space="0" w:color="auto"/>
            </w:tcBorders>
            <w:shd w:val="clear" w:color="auto" w:fill="auto"/>
          </w:tcPr>
          <w:p w:rsidR="00181B15" w:rsidRPr="00A948F1" w:rsidRDefault="00181B15" w:rsidP="00A948F1">
            <w:pPr>
              <w:spacing w:after="0" w:line="240" w:lineRule="auto"/>
              <w:rPr>
                <w:rFonts w:ascii="Times New Roman" w:hAnsi="Times New Roman" w:cs="Times New Roman"/>
                <w:sz w:val="24"/>
                <w:szCs w:val="24"/>
                <w:lang w:val="tt-RU"/>
              </w:rPr>
            </w:pPr>
          </w:p>
        </w:tc>
      </w:tr>
      <w:tr w:rsidR="00912864" w:rsidRPr="00473D5B" w:rsidTr="00F0565B">
        <w:tc>
          <w:tcPr>
            <w:tcW w:w="1101" w:type="dxa"/>
            <w:shd w:val="clear" w:color="auto" w:fill="auto"/>
          </w:tcPr>
          <w:p w:rsidR="00912864" w:rsidRPr="00A948F1" w:rsidRDefault="00181B1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9</w:t>
            </w:r>
          </w:p>
        </w:tc>
        <w:tc>
          <w:tcPr>
            <w:tcW w:w="8505" w:type="dxa"/>
            <w:shd w:val="clear" w:color="auto" w:fill="auto"/>
          </w:tcPr>
          <w:p w:rsidR="00912864" w:rsidRDefault="00912864"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Г.Тукай Ст."Эш беткәч уйнарга ярый", "Ана догасы".</w:t>
            </w:r>
          </w:p>
          <w:p w:rsidR="00912864" w:rsidRPr="00A948F1" w:rsidRDefault="00181B1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Г.Тукай</w:t>
            </w:r>
            <w:r w:rsidR="00C67262">
              <w:rPr>
                <w:rFonts w:ascii="Times New Roman" w:hAnsi="Times New Roman" w:cs="Times New Roman"/>
                <w:sz w:val="24"/>
                <w:szCs w:val="24"/>
                <w:lang w:val="tt-RU"/>
              </w:rPr>
              <w:t>.</w:t>
            </w:r>
            <w:r w:rsidR="00912864" w:rsidRPr="00A948F1">
              <w:rPr>
                <w:rFonts w:ascii="Times New Roman" w:hAnsi="Times New Roman" w:cs="Times New Roman"/>
                <w:sz w:val="24"/>
                <w:szCs w:val="24"/>
                <w:lang w:val="tt-RU"/>
              </w:rPr>
              <w:t>“Эш беткәч уйнарга ярый”</w:t>
            </w:r>
            <w:r>
              <w:rPr>
                <w:rFonts w:ascii="Times New Roman" w:hAnsi="Times New Roman" w:cs="Times New Roman"/>
                <w:sz w:val="24"/>
                <w:szCs w:val="24"/>
                <w:lang w:val="tt-RU"/>
              </w:rPr>
              <w:t>,</w:t>
            </w:r>
            <w:r w:rsidRPr="00181B15">
              <w:rPr>
                <w:rFonts w:ascii="Times New Roman" w:hAnsi="Times New Roman" w:cs="Times New Roman"/>
                <w:sz w:val="24"/>
                <w:szCs w:val="24"/>
                <w:lang w:val="tt-RU"/>
              </w:rPr>
              <w:t xml:space="preserve">“Ана догасы </w:t>
            </w:r>
            <w:r w:rsidR="00912864" w:rsidRPr="00A948F1">
              <w:rPr>
                <w:rFonts w:ascii="Times New Roman" w:hAnsi="Times New Roman" w:cs="Times New Roman"/>
                <w:sz w:val="24"/>
                <w:szCs w:val="24"/>
                <w:lang w:val="tt-RU"/>
              </w:rPr>
              <w:t>шигыр</w:t>
            </w:r>
            <w:r w:rsidRPr="00181B15">
              <w:rPr>
                <w:rFonts w:ascii="Times New Roman" w:hAnsi="Times New Roman" w:cs="Times New Roman"/>
                <w:sz w:val="24"/>
                <w:szCs w:val="24"/>
                <w:lang w:val="tt-RU"/>
              </w:rPr>
              <w:t>ь</w:t>
            </w:r>
            <w:r>
              <w:rPr>
                <w:rFonts w:ascii="Times New Roman" w:hAnsi="Times New Roman" w:cs="Times New Roman"/>
                <w:sz w:val="24"/>
                <w:szCs w:val="24"/>
                <w:lang w:val="tt-RU"/>
              </w:rPr>
              <w:t>ләр</w:t>
            </w:r>
            <w:r w:rsidR="00473D5B">
              <w:rPr>
                <w:rFonts w:ascii="Times New Roman" w:hAnsi="Times New Roman" w:cs="Times New Roman"/>
                <w:sz w:val="24"/>
                <w:szCs w:val="24"/>
                <w:lang w:val="tt-RU"/>
              </w:rPr>
              <w:t>е</w:t>
            </w:r>
          </w:p>
        </w:tc>
        <w:tc>
          <w:tcPr>
            <w:tcW w:w="2126" w:type="dxa"/>
            <w:shd w:val="clear" w:color="auto" w:fill="auto"/>
          </w:tcPr>
          <w:p w:rsidR="00912864" w:rsidRPr="00A948F1" w:rsidRDefault="00473D5B" w:rsidP="00473D5B">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w:t>
            </w:r>
            <w:r w:rsidR="00181B15">
              <w:rPr>
                <w:rFonts w:ascii="Times New Roman" w:hAnsi="Times New Roman" w:cs="Times New Roman"/>
                <w:sz w:val="24"/>
                <w:szCs w:val="24"/>
                <w:lang w:val="tt-RU"/>
              </w:rPr>
              <w:t>.11</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095BA3"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10</w:t>
            </w:r>
          </w:p>
        </w:tc>
        <w:tc>
          <w:tcPr>
            <w:tcW w:w="8505" w:type="dxa"/>
            <w:shd w:val="clear" w:color="auto" w:fill="auto"/>
          </w:tcPr>
          <w:p w:rsidR="00DB51B1" w:rsidRPr="00DB51B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М. Джалиль. Биография поэта. Отрывки из произведения"Алтынчәч" .</w:t>
            </w:r>
          </w:p>
          <w:p w:rsidR="00DB51B1" w:rsidRPr="00DB51B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Х. Якупов  Картина "Хөкем алдыннан".</w:t>
            </w:r>
          </w:p>
          <w:p w:rsidR="00DB51B1" w:rsidRPr="00DB51B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Муса Җәлилнең  тормыш юлы.«Алтынчәч» әсәреннән өзекләр;</w:t>
            </w:r>
          </w:p>
          <w:p w:rsidR="00912864" w:rsidRPr="00A948F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Х.Якуповның “Хөкем алдыннан” картинасы</w:t>
            </w:r>
          </w:p>
        </w:tc>
        <w:tc>
          <w:tcPr>
            <w:tcW w:w="2126" w:type="dxa"/>
            <w:shd w:val="clear" w:color="auto" w:fill="auto"/>
          </w:tcPr>
          <w:p w:rsidR="00912864" w:rsidRDefault="00912864">
            <w:pPr>
              <w:rPr>
                <w:rFonts w:ascii="Times New Roman" w:hAnsi="Times New Roman" w:cs="Times New Roman"/>
                <w:sz w:val="24"/>
                <w:szCs w:val="24"/>
                <w:lang w:val="tt-RU"/>
              </w:rPr>
            </w:pPr>
            <w:r>
              <w:rPr>
                <w:rFonts w:ascii="Times New Roman" w:hAnsi="Times New Roman" w:cs="Times New Roman"/>
                <w:sz w:val="24"/>
                <w:szCs w:val="24"/>
                <w:lang w:val="tt-RU"/>
              </w:rPr>
              <w:t>1</w:t>
            </w:r>
          </w:p>
          <w:p w:rsidR="00912864" w:rsidRPr="00A948F1" w:rsidRDefault="00912864" w:rsidP="00912864">
            <w:pPr>
              <w:spacing w:after="0" w:line="240" w:lineRule="auto"/>
              <w:rPr>
                <w:rFonts w:ascii="Times New Roman" w:hAnsi="Times New Roman" w:cs="Times New Roman"/>
                <w:sz w:val="24"/>
                <w:szCs w:val="24"/>
                <w:lang w:val="tt-RU"/>
              </w:rPr>
            </w:pP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15</w:t>
            </w:r>
            <w:r w:rsidR="00912864" w:rsidRPr="00A948F1">
              <w:rPr>
                <w:rFonts w:ascii="Times New Roman" w:hAnsi="Times New Roman" w:cs="Times New Roman"/>
                <w:sz w:val="24"/>
                <w:szCs w:val="24"/>
                <w:lang w:val="tt-RU"/>
              </w:rPr>
              <w:t>.11</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181B15"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11</w:t>
            </w:r>
          </w:p>
        </w:tc>
        <w:tc>
          <w:tcPr>
            <w:tcW w:w="8505" w:type="dxa"/>
            <w:shd w:val="clear" w:color="auto" w:fill="auto"/>
          </w:tcPr>
          <w:p w:rsidR="00DB51B1" w:rsidRPr="00DB51B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Стихотворения М. Джалиля: “Кызыл ромашка”,”Җырларым”, “Бүреләр”.</w:t>
            </w:r>
          </w:p>
          <w:p w:rsidR="00912864" w:rsidRPr="00A948F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М. Җәлил “Кызыл ромашка”, “Җырларым”, “Бүреләр” шигырьләре</w:t>
            </w:r>
          </w:p>
        </w:tc>
        <w:tc>
          <w:tcPr>
            <w:tcW w:w="2126" w:type="dxa"/>
            <w:shd w:val="clear" w:color="auto" w:fill="auto"/>
          </w:tcPr>
          <w:p w:rsidR="00912864" w:rsidRPr="00A948F1" w:rsidRDefault="00912864" w:rsidP="00F0565B">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22</w:t>
            </w:r>
            <w:r w:rsidR="00912864" w:rsidRPr="00A948F1">
              <w:rPr>
                <w:rFonts w:ascii="Times New Roman" w:hAnsi="Times New Roman" w:cs="Times New Roman"/>
                <w:sz w:val="24"/>
                <w:szCs w:val="24"/>
                <w:lang w:val="tt-RU"/>
              </w:rPr>
              <w:t>.11</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473D5B"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12</w:t>
            </w:r>
          </w:p>
        </w:tc>
        <w:tc>
          <w:tcPr>
            <w:tcW w:w="8505" w:type="dxa"/>
            <w:shd w:val="clear" w:color="auto" w:fill="auto"/>
          </w:tcPr>
          <w:p w:rsidR="00DB51B1" w:rsidRPr="00DB51B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Г. Ибрагимов. Биография писателя. Рассказ "Яз башы".</w:t>
            </w:r>
          </w:p>
          <w:p w:rsidR="00945F40" w:rsidRPr="00945F40"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 xml:space="preserve"> Галимҗан Ибраһимовның тормыш юлы һәм иҗаты турында белешмә.«Яз башы»хикәясе.</w:t>
            </w:r>
          </w:p>
        </w:tc>
        <w:tc>
          <w:tcPr>
            <w:tcW w:w="2126" w:type="dxa"/>
            <w:shd w:val="clear" w:color="auto" w:fill="auto"/>
          </w:tcPr>
          <w:p w:rsidR="00912864" w:rsidRPr="00A948F1" w:rsidRDefault="00F0565B" w:rsidP="00F0565B">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9E7B86"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w:t>
            </w:r>
            <w:r w:rsidR="00B110A5">
              <w:rPr>
                <w:rFonts w:ascii="Times New Roman" w:hAnsi="Times New Roman" w:cs="Times New Roman"/>
                <w:sz w:val="24"/>
                <w:szCs w:val="24"/>
                <w:lang w:val="tt-RU"/>
              </w:rPr>
              <w:t>9</w:t>
            </w:r>
            <w:r w:rsidR="00912864" w:rsidRPr="00A948F1">
              <w:rPr>
                <w:rFonts w:ascii="Times New Roman" w:hAnsi="Times New Roman" w:cs="Times New Roman"/>
                <w:sz w:val="24"/>
                <w:szCs w:val="24"/>
                <w:lang w:val="tt-RU"/>
              </w:rPr>
              <w:t>.11</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473D5B"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13</w:t>
            </w:r>
          </w:p>
        </w:tc>
        <w:tc>
          <w:tcPr>
            <w:tcW w:w="8505" w:type="dxa"/>
            <w:shd w:val="clear" w:color="auto" w:fill="auto"/>
            <w:vAlign w:val="center"/>
          </w:tcPr>
          <w:p w:rsidR="00DB51B1" w:rsidRPr="00DB51B1" w:rsidRDefault="00DB51B1" w:rsidP="00DB51B1">
            <w:pPr>
              <w:spacing w:after="0" w:line="240" w:lineRule="auto"/>
              <w:jc w:val="both"/>
              <w:rPr>
                <w:rFonts w:ascii="Times New Roman" w:hAnsi="Times New Roman" w:cs="Times New Roman"/>
                <w:sz w:val="24"/>
                <w:szCs w:val="24"/>
                <w:lang w:val="tt-RU"/>
              </w:rPr>
            </w:pPr>
            <w:r w:rsidRPr="00DB51B1">
              <w:rPr>
                <w:rFonts w:ascii="Times New Roman" w:hAnsi="Times New Roman" w:cs="Times New Roman"/>
                <w:sz w:val="24"/>
                <w:szCs w:val="24"/>
                <w:lang w:val="tt-RU"/>
              </w:rPr>
              <w:t xml:space="preserve">Г. Ибрагимов.Рассказ "Яз башы" </w:t>
            </w:r>
          </w:p>
          <w:p w:rsidR="00DB51B1" w:rsidRPr="00DB51B1" w:rsidRDefault="00DB51B1" w:rsidP="00DB51B1">
            <w:pPr>
              <w:spacing w:after="0" w:line="240" w:lineRule="auto"/>
              <w:jc w:val="both"/>
              <w:rPr>
                <w:rFonts w:ascii="Times New Roman" w:hAnsi="Times New Roman" w:cs="Times New Roman"/>
                <w:sz w:val="24"/>
                <w:szCs w:val="24"/>
                <w:lang w:val="tt-RU"/>
              </w:rPr>
            </w:pPr>
            <w:r w:rsidRPr="00DB51B1">
              <w:rPr>
                <w:rFonts w:ascii="Times New Roman" w:hAnsi="Times New Roman" w:cs="Times New Roman"/>
                <w:sz w:val="24"/>
                <w:szCs w:val="24"/>
                <w:lang w:val="tt-RU"/>
              </w:rPr>
              <w:t>Г. Ибраһимовның «Яз башы» хикәясе.</w:t>
            </w:r>
          </w:p>
          <w:p w:rsidR="00912864" w:rsidRPr="00A948F1" w:rsidRDefault="00DB51B1" w:rsidP="00DB51B1">
            <w:pPr>
              <w:spacing w:after="0" w:line="240" w:lineRule="auto"/>
              <w:jc w:val="both"/>
              <w:rPr>
                <w:rFonts w:ascii="Times New Roman" w:hAnsi="Times New Roman" w:cs="Times New Roman"/>
                <w:sz w:val="24"/>
                <w:szCs w:val="24"/>
                <w:lang w:val="tt-RU"/>
              </w:rPr>
            </w:pPr>
            <w:r w:rsidRPr="00DB51B1">
              <w:rPr>
                <w:rFonts w:ascii="Times New Roman" w:hAnsi="Times New Roman" w:cs="Times New Roman"/>
                <w:sz w:val="24"/>
                <w:szCs w:val="24"/>
                <w:lang w:val="tt-RU"/>
              </w:rPr>
              <w:t>Язма эш: «Туган як табигате»</w:t>
            </w:r>
          </w:p>
        </w:tc>
        <w:tc>
          <w:tcPr>
            <w:tcW w:w="2126" w:type="dxa"/>
            <w:shd w:val="clear" w:color="auto" w:fill="auto"/>
            <w:vAlign w:val="center"/>
          </w:tcPr>
          <w:p w:rsidR="00912864" w:rsidRPr="00A948F1" w:rsidRDefault="00912864"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r w:rsidR="00912864" w:rsidRPr="00A948F1">
              <w:rPr>
                <w:rFonts w:ascii="Times New Roman" w:hAnsi="Times New Roman" w:cs="Times New Roman"/>
                <w:sz w:val="24"/>
                <w:szCs w:val="24"/>
                <w:lang w:val="tt-RU"/>
              </w:rPr>
              <w:t>.12</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095BA3" w:rsidTr="00F0565B">
        <w:tc>
          <w:tcPr>
            <w:tcW w:w="1101" w:type="dxa"/>
            <w:shd w:val="clear" w:color="auto" w:fill="auto"/>
          </w:tcPr>
          <w:p w:rsidR="00912864" w:rsidRPr="00095BA3" w:rsidRDefault="00912864" w:rsidP="00A948F1">
            <w:pPr>
              <w:spacing w:after="0" w:line="240" w:lineRule="auto"/>
              <w:rPr>
                <w:rFonts w:ascii="Times New Roman" w:hAnsi="Times New Roman" w:cs="Times New Roman"/>
                <w:sz w:val="24"/>
                <w:szCs w:val="24"/>
                <w:lang w:val="tt-RU"/>
              </w:rPr>
            </w:pPr>
            <w:r w:rsidRPr="00095BA3">
              <w:rPr>
                <w:rFonts w:ascii="Times New Roman" w:hAnsi="Times New Roman" w:cs="Times New Roman"/>
                <w:sz w:val="24"/>
                <w:szCs w:val="24"/>
                <w:lang w:val="tt-RU"/>
              </w:rPr>
              <w:t>14</w:t>
            </w:r>
          </w:p>
        </w:tc>
        <w:tc>
          <w:tcPr>
            <w:tcW w:w="8505" w:type="dxa"/>
            <w:shd w:val="clear" w:color="auto" w:fill="auto"/>
          </w:tcPr>
          <w:p w:rsidR="00DB51B1" w:rsidRPr="00DB51B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Ф. Карим. Биография поэта. Стихотворение "Кыр казы".</w:t>
            </w:r>
          </w:p>
          <w:p w:rsidR="00912864" w:rsidRPr="00095BA3"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Фатих Кәримнең тормыш юлы һәм иҗаты. «Кыр казы» шигыре</w:t>
            </w:r>
          </w:p>
        </w:tc>
        <w:tc>
          <w:tcPr>
            <w:tcW w:w="2126" w:type="dxa"/>
            <w:shd w:val="clear" w:color="auto" w:fill="auto"/>
          </w:tcPr>
          <w:p w:rsidR="00912864" w:rsidRDefault="00912864">
            <w:pPr>
              <w:rPr>
                <w:rFonts w:ascii="Times New Roman" w:hAnsi="Times New Roman" w:cs="Times New Roman"/>
                <w:sz w:val="24"/>
                <w:szCs w:val="24"/>
                <w:lang w:val="tt-RU"/>
              </w:rPr>
            </w:pPr>
            <w:r>
              <w:rPr>
                <w:rFonts w:ascii="Times New Roman" w:hAnsi="Times New Roman" w:cs="Times New Roman"/>
                <w:sz w:val="24"/>
                <w:szCs w:val="24"/>
                <w:lang w:val="tt-RU"/>
              </w:rPr>
              <w:t>1</w:t>
            </w:r>
          </w:p>
          <w:p w:rsidR="00912864" w:rsidRPr="00095BA3" w:rsidRDefault="00912864" w:rsidP="00912864">
            <w:pPr>
              <w:spacing w:after="0" w:line="240" w:lineRule="auto"/>
              <w:rPr>
                <w:rFonts w:ascii="Times New Roman" w:hAnsi="Times New Roman" w:cs="Times New Roman"/>
                <w:sz w:val="24"/>
                <w:szCs w:val="24"/>
                <w:lang w:val="tt-RU"/>
              </w:rPr>
            </w:pP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13</w:t>
            </w:r>
            <w:r w:rsidR="00912864" w:rsidRPr="00A948F1">
              <w:rPr>
                <w:rFonts w:ascii="Times New Roman" w:hAnsi="Times New Roman" w:cs="Times New Roman"/>
                <w:sz w:val="24"/>
                <w:szCs w:val="24"/>
                <w:lang w:val="tt-RU"/>
              </w:rPr>
              <w:t>.12</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F0565B" w:rsidRPr="00F0565B" w:rsidTr="00F0565B">
        <w:tc>
          <w:tcPr>
            <w:tcW w:w="1101" w:type="dxa"/>
            <w:shd w:val="clear" w:color="auto" w:fill="auto"/>
          </w:tcPr>
          <w:p w:rsidR="00F0565B" w:rsidRPr="00095BA3" w:rsidRDefault="00F0565B"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15</w:t>
            </w:r>
          </w:p>
        </w:tc>
        <w:tc>
          <w:tcPr>
            <w:tcW w:w="8505" w:type="dxa"/>
            <w:shd w:val="clear" w:color="auto" w:fill="auto"/>
          </w:tcPr>
          <w:p w:rsidR="00DB51B1" w:rsidRPr="00DB51B1" w:rsidRDefault="00DB51B1" w:rsidP="00DB51B1">
            <w:pPr>
              <w:spacing w:after="0" w:line="240" w:lineRule="auto"/>
              <w:jc w:val="both"/>
              <w:rPr>
                <w:rStyle w:val="21"/>
                <w:rFonts w:eastAsia="Calibri"/>
                <w:sz w:val="24"/>
                <w:szCs w:val="24"/>
              </w:rPr>
            </w:pPr>
            <w:r w:rsidRPr="00DB51B1">
              <w:rPr>
                <w:rStyle w:val="21"/>
                <w:rFonts w:eastAsia="Calibri"/>
                <w:sz w:val="24"/>
                <w:szCs w:val="24"/>
              </w:rPr>
              <w:t>Ф. Карим сюжет сказки" Гармунчы Аю белән җырчы Маймыл».Особенности образов, идея.</w:t>
            </w:r>
          </w:p>
          <w:p w:rsidR="00F0565B" w:rsidRDefault="00DB51B1" w:rsidP="00DB51B1">
            <w:pPr>
              <w:spacing w:after="0" w:line="240" w:lineRule="auto"/>
              <w:jc w:val="both"/>
              <w:rPr>
                <w:rStyle w:val="21"/>
                <w:rFonts w:eastAsia="Calibri"/>
                <w:sz w:val="24"/>
                <w:szCs w:val="24"/>
              </w:rPr>
            </w:pPr>
            <w:r w:rsidRPr="00DB51B1">
              <w:rPr>
                <w:rStyle w:val="21"/>
                <w:rFonts w:eastAsia="Calibri"/>
                <w:sz w:val="24"/>
                <w:szCs w:val="24"/>
              </w:rPr>
              <w:t xml:space="preserve"> ФатихКәримнең «Гармунчы Аю белән җырчы Маймыл» әкияте сюжеты. Образлар үзенчәлеге һәм идеясе</w:t>
            </w:r>
          </w:p>
        </w:tc>
        <w:tc>
          <w:tcPr>
            <w:tcW w:w="2126" w:type="dxa"/>
            <w:shd w:val="clear" w:color="auto" w:fill="auto"/>
          </w:tcPr>
          <w:p w:rsidR="00F0565B" w:rsidRDefault="00F0565B">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F0565B"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20</w:t>
            </w:r>
            <w:r w:rsidR="00F0565B">
              <w:rPr>
                <w:rFonts w:ascii="Times New Roman" w:hAnsi="Times New Roman" w:cs="Times New Roman"/>
                <w:sz w:val="24"/>
                <w:szCs w:val="24"/>
                <w:lang w:val="tt-RU"/>
              </w:rPr>
              <w:t>.12</w:t>
            </w:r>
          </w:p>
        </w:tc>
        <w:tc>
          <w:tcPr>
            <w:tcW w:w="1417" w:type="dxa"/>
            <w:tcBorders>
              <w:left w:val="single" w:sz="4" w:space="0" w:color="auto"/>
            </w:tcBorders>
            <w:shd w:val="clear" w:color="auto" w:fill="auto"/>
          </w:tcPr>
          <w:p w:rsidR="00F0565B" w:rsidRPr="00A948F1" w:rsidRDefault="00F0565B" w:rsidP="00A948F1">
            <w:pPr>
              <w:spacing w:after="0" w:line="240" w:lineRule="auto"/>
              <w:rPr>
                <w:rFonts w:ascii="Times New Roman" w:hAnsi="Times New Roman" w:cs="Times New Roman"/>
                <w:sz w:val="24"/>
                <w:szCs w:val="24"/>
                <w:lang w:val="tt-RU"/>
              </w:rPr>
            </w:pPr>
          </w:p>
        </w:tc>
      </w:tr>
      <w:tr w:rsidR="00912864" w:rsidRPr="004E7454" w:rsidTr="00DB51B1">
        <w:trPr>
          <w:trHeight w:val="651"/>
        </w:trPr>
        <w:tc>
          <w:tcPr>
            <w:tcW w:w="1101" w:type="dxa"/>
            <w:shd w:val="clear" w:color="auto" w:fill="auto"/>
          </w:tcPr>
          <w:p w:rsidR="00912864" w:rsidRPr="00095BA3" w:rsidRDefault="00912864" w:rsidP="00A948F1">
            <w:pPr>
              <w:spacing w:after="0" w:line="240" w:lineRule="auto"/>
              <w:rPr>
                <w:rFonts w:ascii="Times New Roman" w:hAnsi="Times New Roman" w:cs="Times New Roman"/>
                <w:sz w:val="24"/>
                <w:szCs w:val="24"/>
                <w:lang w:val="tt-RU"/>
              </w:rPr>
            </w:pPr>
            <w:r w:rsidRPr="00095BA3">
              <w:rPr>
                <w:rFonts w:ascii="Times New Roman" w:hAnsi="Times New Roman" w:cs="Times New Roman"/>
                <w:sz w:val="24"/>
                <w:szCs w:val="24"/>
                <w:lang w:val="tt-RU"/>
              </w:rPr>
              <w:t>16</w:t>
            </w:r>
          </w:p>
        </w:tc>
        <w:tc>
          <w:tcPr>
            <w:tcW w:w="8505" w:type="dxa"/>
            <w:shd w:val="clear" w:color="auto" w:fill="auto"/>
          </w:tcPr>
          <w:p w:rsidR="00DB51B1" w:rsidRPr="00DB51B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А. Алиш. Биография писателя.Рассказ "Килеп җиттеләр”».</w:t>
            </w:r>
          </w:p>
          <w:p w:rsidR="00912864" w:rsidRPr="00A948F1" w:rsidRDefault="00DB51B1" w:rsidP="00DB51B1">
            <w:pPr>
              <w:spacing w:after="0" w:line="240" w:lineRule="auto"/>
              <w:rPr>
                <w:rFonts w:ascii="Times New Roman" w:hAnsi="Times New Roman" w:cs="Times New Roman"/>
                <w:sz w:val="24"/>
                <w:szCs w:val="24"/>
                <w:lang w:val="tt-RU"/>
              </w:rPr>
            </w:pPr>
            <w:r w:rsidRPr="00DB51B1">
              <w:rPr>
                <w:rFonts w:ascii="Times New Roman" w:hAnsi="Times New Roman" w:cs="Times New Roman"/>
                <w:sz w:val="24"/>
                <w:szCs w:val="24"/>
                <w:lang w:val="tt-RU"/>
              </w:rPr>
              <w:t xml:space="preserve"> Абдулла Алишның тормыш юлы, иҗа¬ты. «Килеп җиттеләр”» хикәясе</w:t>
            </w:r>
          </w:p>
        </w:tc>
        <w:tc>
          <w:tcPr>
            <w:tcW w:w="2126" w:type="dxa"/>
            <w:shd w:val="clear" w:color="auto" w:fill="auto"/>
          </w:tcPr>
          <w:p w:rsidR="00912864" w:rsidRPr="00A948F1" w:rsidRDefault="00DB51B1" w:rsidP="00F0565B">
            <w:pPr>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27</w:t>
            </w:r>
            <w:r w:rsidR="00912864" w:rsidRPr="00A948F1">
              <w:rPr>
                <w:rFonts w:ascii="Times New Roman" w:hAnsi="Times New Roman" w:cs="Times New Roman"/>
                <w:sz w:val="24"/>
                <w:szCs w:val="24"/>
                <w:lang w:val="tt-RU"/>
              </w:rPr>
              <w:t>.12</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9E7B86" w:rsidTr="00F0565B">
        <w:tc>
          <w:tcPr>
            <w:tcW w:w="1101" w:type="dxa"/>
            <w:shd w:val="clear" w:color="auto" w:fill="auto"/>
          </w:tcPr>
          <w:p w:rsidR="00912864" w:rsidRPr="004E7454" w:rsidRDefault="00912864" w:rsidP="00A948F1">
            <w:pPr>
              <w:spacing w:after="0" w:line="240" w:lineRule="auto"/>
              <w:rPr>
                <w:rFonts w:ascii="Times New Roman" w:hAnsi="Times New Roman" w:cs="Times New Roman"/>
                <w:sz w:val="24"/>
                <w:szCs w:val="24"/>
                <w:lang w:val="tt-RU"/>
              </w:rPr>
            </w:pPr>
            <w:r w:rsidRPr="004E7454">
              <w:rPr>
                <w:rFonts w:ascii="Times New Roman" w:hAnsi="Times New Roman" w:cs="Times New Roman"/>
                <w:sz w:val="24"/>
                <w:szCs w:val="24"/>
                <w:lang w:val="tt-RU"/>
              </w:rPr>
              <w:t>17</w:t>
            </w:r>
          </w:p>
        </w:tc>
        <w:tc>
          <w:tcPr>
            <w:tcW w:w="8505" w:type="dxa"/>
            <w:shd w:val="clear" w:color="auto" w:fill="auto"/>
            <w:vAlign w:val="center"/>
          </w:tcPr>
          <w:p w:rsidR="00DB51B1" w:rsidRPr="00DB51B1" w:rsidRDefault="00DB51B1" w:rsidP="00DB51B1">
            <w:pPr>
              <w:spacing w:after="0" w:line="240" w:lineRule="auto"/>
              <w:jc w:val="both"/>
              <w:rPr>
                <w:rFonts w:ascii="Times New Roman" w:hAnsi="Times New Roman" w:cs="Times New Roman"/>
                <w:sz w:val="24"/>
                <w:szCs w:val="24"/>
                <w:lang w:val="tt-RU"/>
              </w:rPr>
            </w:pPr>
            <w:r w:rsidRPr="00DB51B1">
              <w:rPr>
                <w:rFonts w:ascii="Times New Roman" w:hAnsi="Times New Roman" w:cs="Times New Roman"/>
                <w:sz w:val="24"/>
                <w:szCs w:val="24"/>
                <w:lang w:val="tt-RU"/>
              </w:rPr>
              <w:t>Р.Р:</w:t>
            </w:r>
            <w:r w:rsidR="009E7B86" w:rsidRPr="009E7B86">
              <w:rPr>
                <w:rFonts w:ascii="Times New Roman" w:hAnsi="Times New Roman" w:cs="Times New Roman"/>
                <w:sz w:val="24"/>
                <w:szCs w:val="24"/>
                <w:lang w:val="tt-RU"/>
              </w:rPr>
              <w:t>"Кошлар-безнең дусларыбыз"</w:t>
            </w:r>
            <w:r w:rsidR="00001F6D">
              <w:rPr>
                <w:rFonts w:ascii="Times New Roman" w:hAnsi="Times New Roman" w:cs="Times New Roman"/>
                <w:sz w:val="24"/>
                <w:szCs w:val="24"/>
                <w:lang w:val="tt-RU"/>
              </w:rPr>
              <w:t>(</w:t>
            </w:r>
            <w:r w:rsidR="009E7B86">
              <w:rPr>
                <w:rFonts w:ascii="Times New Roman" w:hAnsi="Times New Roman" w:cs="Times New Roman"/>
                <w:sz w:val="24"/>
                <w:szCs w:val="24"/>
                <w:lang w:val="tt-RU"/>
              </w:rPr>
              <w:t xml:space="preserve">по сказке </w:t>
            </w:r>
            <w:r w:rsidRPr="00DB51B1">
              <w:rPr>
                <w:rFonts w:ascii="Times New Roman" w:hAnsi="Times New Roman" w:cs="Times New Roman"/>
                <w:sz w:val="24"/>
                <w:szCs w:val="24"/>
                <w:lang w:val="tt-RU"/>
              </w:rPr>
              <w:t>А. Алиш</w:t>
            </w:r>
            <w:r w:rsidR="009E7B86">
              <w:rPr>
                <w:rFonts w:ascii="Times New Roman" w:hAnsi="Times New Roman" w:cs="Times New Roman"/>
                <w:sz w:val="24"/>
                <w:szCs w:val="24"/>
                <w:lang w:val="tt-RU"/>
              </w:rPr>
              <w:t>а  "Сертотмас үрдәк"</w:t>
            </w:r>
            <w:r w:rsidRPr="00DB51B1">
              <w:rPr>
                <w:rFonts w:ascii="Times New Roman" w:hAnsi="Times New Roman" w:cs="Times New Roman"/>
                <w:sz w:val="24"/>
                <w:szCs w:val="24"/>
                <w:lang w:val="tt-RU"/>
              </w:rPr>
              <w:t xml:space="preserve"> "</w:t>
            </w:r>
          </w:p>
          <w:p w:rsidR="00912864" w:rsidRPr="00A948F1" w:rsidRDefault="00001F6D" w:rsidP="00DB51B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БСҮ«Кошлар — безнең дуслары</w:t>
            </w:r>
            <w:r w:rsidR="00DB51B1" w:rsidRPr="00DB51B1">
              <w:rPr>
                <w:rFonts w:ascii="Times New Roman" w:hAnsi="Times New Roman" w:cs="Times New Roman"/>
                <w:sz w:val="24"/>
                <w:szCs w:val="24"/>
                <w:lang w:val="tt-RU"/>
              </w:rPr>
              <w:t>быз»(</w:t>
            </w:r>
            <w:r w:rsidRPr="00001F6D">
              <w:rPr>
                <w:rFonts w:ascii="Times New Roman" w:hAnsi="Times New Roman" w:cs="Times New Roman"/>
                <w:sz w:val="24"/>
                <w:szCs w:val="24"/>
                <w:lang w:val="tt-RU"/>
              </w:rPr>
              <w:t>АбдуллаАлишның«Сертотмас үрдәк» әкияте</w:t>
            </w:r>
            <w:r>
              <w:rPr>
                <w:rFonts w:ascii="Times New Roman" w:hAnsi="Times New Roman" w:cs="Times New Roman"/>
                <w:sz w:val="24"/>
                <w:szCs w:val="24"/>
                <w:lang w:val="tt-RU"/>
              </w:rPr>
              <w:t xml:space="preserve"> буенча.</w:t>
            </w:r>
            <w:r w:rsidR="00DB51B1" w:rsidRPr="00DB51B1">
              <w:rPr>
                <w:rFonts w:ascii="Times New Roman" w:hAnsi="Times New Roman" w:cs="Times New Roman"/>
                <w:sz w:val="24"/>
                <w:szCs w:val="24"/>
                <w:lang w:val="tt-RU"/>
              </w:rPr>
              <w:t>Эш үткәч,үкенүдән файда юк")</w:t>
            </w:r>
          </w:p>
        </w:tc>
        <w:tc>
          <w:tcPr>
            <w:tcW w:w="2126" w:type="dxa"/>
            <w:shd w:val="clear" w:color="auto" w:fill="auto"/>
            <w:vAlign w:val="center"/>
          </w:tcPr>
          <w:p w:rsidR="00912864" w:rsidRPr="00A948F1" w:rsidRDefault="00912864" w:rsidP="004E7454">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10.01.2023</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473D5B"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18</w:t>
            </w:r>
          </w:p>
        </w:tc>
        <w:tc>
          <w:tcPr>
            <w:tcW w:w="8505" w:type="dxa"/>
            <w:shd w:val="clear" w:color="auto" w:fill="auto"/>
          </w:tcPr>
          <w:p w:rsidR="00DB51B1" w:rsidRPr="00DB51B1" w:rsidRDefault="00DB51B1" w:rsidP="00DB51B1">
            <w:pPr>
              <w:spacing w:after="0" w:line="240" w:lineRule="auto"/>
              <w:jc w:val="both"/>
              <w:rPr>
                <w:rFonts w:ascii="Times New Roman" w:eastAsia="Calibri" w:hAnsi="Times New Roman" w:cs="Times New Roman"/>
                <w:color w:val="000000"/>
                <w:sz w:val="24"/>
                <w:szCs w:val="24"/>
                <w:lang w:val="tt-RU" w:eastAsia="tt-RU" w:bidi="tt-RU"/>
              </w:rPr>
            </w:pPr>
            <w:r w:rsidRPr="00DB51B1">
              <w:rPr>
                <w:rFonts w:ascii="Times New Roman" w:eastAsia="Calibri" w:hAnsi="Times New Roman" w:cs="Times New Roman"/>
                <w:color w:val="000000"/>
                <w:sz w:val="24"/>
                <w:szCs w:val="24"/>
                <w:lang w:val="tt-RU" w:eastAsia="tt-RU" w:bidi="tt-RU"/>
              </w:rPr>
              <w:t>С. Хаким. Биография поэта.Ст. “Колын”. Р.Р: А.Пластов “Пролетел фашистский самолет”.</w:t>
            </w:r>
          </w:p>
          <w:p w:rsidR="00912864" w:rsidRPr="004E7454" w:rsidRDefault="00DB51B1" w:rsidP="00DB51B1">
            <w:pPr>
              <w:spacing w:after="0" w:line="240" w:lineRule="auto"/>
              <w:jc w:val="both"/>
              <w:rPr>
                <w:rFonts w:ascii="Times New Roman" w:eastAsia="Calibri" w:hAnsi="Times New Roman" w:cs="Times New Roman"/>
                <w:color w:val="000000"/>
                <w:sz w:val="24"/>
                <w:szCs w:val="24"/>
                <w:lang w:val="tt-RU" w:eastAsia="tt-RU" w:bidi="tt-RU"/>
              </w:rPr>
            </w:pPr>
            <w:r w:rsidRPr="00DB51B1">
              <w:rPr>
                <w:rFonts w:ascii="Times New Roman" w:eastAsia="Calibri" w:hAnsi="Times New Roman" w:cs="Times New Roman"/>
                <w:color w:val="000000"/>
                <w:sz w:val="24"/>
                <w:szCs w:val="24"/>
                <w:lang w:val="tt-RU" w:eastAsia="tt-RU" w:bidi="tt-RU"/>
              </w:rPr>
              <w:t>С. Хәким. Тормыш юлы һәм иҗаты. “Колын” шигыре. БСҮ: А.Пластов “Фашист очып үтте”</w:t>
            </w:r>
          </w:p>
        </w:tc>
        <w:tc>
          <w:tcPr>
            <w:tcW w:w="2126" w:type="dxa"/>
            <w:shd w:val="clear" w:color="auto" w:fill="auto"/>
          </w:tcPr>
          <w:p w:rsidR="00912864" w:rsidRPr="004E7454" w:rsidRDefault="00912864" w:rsidP="00A948F1">
            <w:pPr>
              <w:spacing w:after="0" w:line="240" w:lineRule="auto"/>
              <w:jc w:val="both"/>
              <w:rPr>
                <w:rFonts w:ascii="Times New Roman" w:eastAsia="Calibri" w:hAnsi="Times New Roman" w:cs="Times New Roman"/>
                <w:color w:val="000000"/>
                <w:sz w:val="24"/>
                <w:szCs w:val="24"/>
                <w:lang w:val="tt-RU" w:eastAsia="tt-RU" w:bidi="tt-RU"/>
              </w:rPr>
            </w:pPr>
            <w:r>
              <w:rPr>
                <w:rFonts w:ascii="Times New Roman" w:eastAsia="Calibri" w:hAnsi="Times New Roman" w:cs="Times New Roman"/>
                <w:color w:val="000000"/>
                <w:sz w:val="24"/>
                <w:szCs w:val="24"/>
                <w:lang w:val="tt-RU" w:eastAsia="tt-RU" w:bidi="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17</w:t>
            </w:r>
            <w:r w:rsidR="00912864" w:rsidRPr="00A948F1">
              <w:rPr>
                <w:rFonts w:ascii="Times New Roman" w:hAnsi="Times New Roman" w:cs="Times New Roman"/>
                <w:sz w:val="24"/>
                <w:szCs w:val="24"/>
                <w:lang w:val="tt-RU"/>
              </w:rPr>
              <w:t>.01</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4E7454"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19</w:t>
            </w:r>
          </w:p>
        </w:tc>
        <w:tc>
          <w:tcPr>
            <w:tcW w:w="8505" w:type="dxa"/>
            <w:shd w:val="clear" w:color="auto" w:fill="auto"/>
          </w:tcPr>
          <w:p w:rsidR="00DB51B1" w:rsidRPr="00DB51B1" w:rsidRDefault="00DB51B1" w:rsidP="00DB51B1">
            <w:pPr>
              <w:spacing w:after="0" w:line="240" w:lineRule="auto"/>
              <w:jc w:val="both"/>
              <w:rPr>
                <w:rStyle w:val="21"/>
                <w:rFonts w:eastAsia="Calibri"/>
                <w:sz w:val="24"/>
                <w:szCs w:val="24"/>
              </w:rPr>
            </w:pPr>
            <w:r w:rsidRPr="00DB51B1">
              <w:rPr>
                <w:rStyle w:val="21"/>
                <w:rFonts w:eastAsia="Calibri"/>
                <w:sz w:val="24"/>
                <w:szCs w:val="24"/>
              </w:rPr>
              <w:t>С. Хаким. Стихотворение “Башка берни дә кирәкми”.</w:t>
            </w:r>
          </w:p>
          <w:p w:rsidR="0038302A" w:rsidRPr="0038302A" w:rsidRDefault="00DB51B1" w:rsidP="00DB51B1">
            <w:pPr>
              <w:spacing w:after="0" w:line="240" w:lineRule="auto"/>
              <w:jc w:val="both"/>
              <w:rPr>
                <w:rStyle w:val="21"/>
                <w:rFonts w:eastAsia="Calibri"/>
                <w:sz w:val="24"/>
                <w:szCs w:val="24"/>
              </w:rPr>
            </w:pPr>
            <w:r w:rsidRPr="00DB51B1">
              <w:rPr>
                <w:rStyle w:val="21"/>
                <w:rFonts w:eastAsia="Calibri"/>
                <w:sz w:val="24"/>
                <w:szCs w:val="24"/>
              </w:rPr>
              <w:t>С.Хәким “Башка берни дә кирәкми” шигыре</w:t>
            </w:r>
          </w:p>
        </w:tc>
        <w:tc>
          <w:tcPr>
            <w:tcW w:w="2126" w:type="dxa"/>
            <w:shd w:val="clear" w:color="auto" w:fill="auto"/>
          </w:tcPr>
          <w:p w:rsidR="00912864" w:rsidRPr="00A948F1" w:rsidRDefault="00912864" w:rsidP="00A948F1">
            <w:pPr>
              <w:spacing w:after="0" w:line="240" w:lineRule="auto"/>
              <w:jc w:val="both"/>
              <w:rPr>
                <w:rStyle w:val="21"/>
                <w:rFonts w:eastAsia="Calibri"/>
                <w:sz w:val="24"/>
                <w:szCs w:val="24"/>
              </w:rPr>
            </w:pPr>
            <w:r>
              <w:rPr>
                <w:rStyle w:val="21"/>
                <w:rFonts w:eastAsia="Calibri"/>
                <w:sz w:val="24"/>
                <w:szCs w:val="24"/>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24</w:t>
            </w:r>
            <w:r w:rsidR="00912864" w:rsidRPr="00A948F1">
              <w:rPr>
                <w:rFonts w:ascii="Times New Roman" w:hAnsi="Times New Roman" w:cs="Times New Roman"/>
                <w:sz w:val="24"/>
                <w:szCs w:val="24"/>
                <w:lang w:val="tt-RU"/>
              </w:rPr>
              <w:t>.01</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2C255A"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lastRenderedPageBreak/>
              <w:t>20</w:t>
            </w:r>
          </w:p>
        </w:tc>
        <w:tc>
          <w:tcPr>
            <w:tcW w:w="8505" w:type="dxa"/>
            <w:shd w:val="clear" w:color="auto" w:fill="auto"/>
          </w:tcPr>
          <w:p w:rsidR="00DB51B1" w:rsidRPr="00DB51B1" w:rsidRDefault="00DB51B1" w:rsidP="00DB51B1">
            <w:pPr>
              <w:spacing w:after="0" w:line="240" w:lineRule="auto"/>
              <w:jc w:val="both"/>
              <w:rPr>
                <w:rFonts w:ascii="Times New Roman" w:hAnsi="Times New Roman" w:cs="Times New Roman"/>
                <w:sz w:val="24"/>
                <w:szCs w:val="24"/>
                <w:lang w:val="tt-RU"/>
              </w:rPr>
            </w:pPr>
            <w:r w:rsidRPr="00DB51B1">
              <w:rPr>
                <w:rFonts w:ascii="Times New Roman" w:hAnsi="Times New Roman" w:cs="Times New Roman"/>
                <w:sz w:val="24"/>
                <w:szCs w:val="24"/>
                <w:lang w:val="tt-RU"/>
              </w:rPr>
              <w:t>Н. Исанбет. Биография писателя. Стихотворение “Илкәем”</w:t>
            </w:r>
          </w:p>
          <w:p w:rsidR="0073482D" w:rsidRPr="0073482D" w:rsidRDefault="00DB51B1" w:rsidP="00DB51B1">
            <w:pPr>
              <w:spacing w:after="0" w:line="240" w:lineRule="auto"/>
              <w:jc w:val="both"/>
              <w:rPr>
                <w:rFonts w:ascii="Times New Roman" w:hAnsi="Times New Roman" w:cs="Times New Roman"/>
                <w:sz w:val="24"/>
                <w:szCs w:val="24"/>
                <w:lang w:val="tt-RU"/>
              </w:rPr>
            </w:pPr>
            <w:r w:rsidRPr="00DB51B1">
              <w:rPr>
                <w:rFonts w:ascii="Times New Roman" w:hAnsi="Times New Roman" w:cs="Times New Roman"/>
                <w:sz w:val="24"/>
                <w:szCs w:val="24"/>
                <w:lang w:val="tt-RU"/>
              </w:rPr>
              <w:t>Н. Исәнбәт</w:t>
            </w:r>
            <w:r w:rsidR="002C255A">
              <w:rPr>
                <w:rFonts w:ascii="Times New Roman" w:hAnsi="Times New Roman" w:cs="Times New Roman"/>
                <w:sz w:val="24"/>
                <w:szCs w:val="24"/>
                <w:lang w:val="tt-RU"/>
              </w:rPr>
              <w:t xml:space="preserve"> иҗаты.</w:t>
            </w:r>
            <w:r w:rsidRPr="00DB51B1">
              <w:rPr>
                <w:rFonts w:ascii="Times New Roman" w:hAnsi="Times New Roman" w:cs="Times New Roman"/>
                <w:sz w:val="24"/>
                <w:szCs w:val="24"/>
                <w:lang w:val="tt-RU"/>
              </w:rPr>
              <w:t xml:space="preserve"> “Илкәем” шигыре</w:t>
            </w:r>
          </w:p>
        </w:tc>
        <w:tc>
          <w:tcPr>
            <w:tcW w:w="2126" w:type="dxa"/>
            <w:shd w:val="clear" w:color="auto" w:fill="auto"/>
          </w:tcPr>
          <w:p w:rsidR="00912864" w:rsidRPr="00A948F1" w:rsidRDefault="00912864" w:rsidP="004E7454">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31</w:t>
            </w:r>
            <w:r w:rsidR="00912864" w:rsidRPr="00A948F1">
              <w:rPr>
                <w:rFonts w:ascii="Times New Roman" w:hAnsi="Times New Roman" w:cs="Times New Roman"/>
                <w:sz w:val="24"/>
                <w:szCs w:val="24"/>
                <w:lang w:val="tt-RU"/>
              </w:rPr>
              <w:t>.01</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2C255A"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21</w:t>
            </w:r>
          </w:p>
        </w:tc>
        <w:tc>
          <w:tcPr>
            <w:tcW w:w="8505" w:type="dxa"/>
            <w:shd w:val="clear" w:color="auto" w:fill="auto"/>
          </w:tcPr>
          <w:p w:rsidR="0073482D" w:rsidRDefault="00DB51B1" w:rsidP="00A948F1">
            <w:pPr>
              <w:spacing w:after="0" w:line="240" w:lineRule="auto"/>
              <w:jc w:val="both"/>
              <w:rPr>
                <w:rFonts w:ascii="Times New Roman" w:hAnsi="Times New Roman" w:cs="Times New Roman"/>
                <w:sz w:val="24"/>
                <w:szCs w:val="24"/>
                <w:lang w:val="tt-RU"/>
              </w:rPr>
            </w:pPr>
            <w:r w:rsidRPr="00DB51B1">
              <w:rPr>
                <w:rFonts w:ascii="Times New Roman" w:hAnsi="Times New Roman" w:cs="Times New Roman"/>
                <w:sz w:val="24"/>
                <w:szCs w:val="24"/>
                <w:lang w:val="tt-RU"/>
              </w:rPr>
              <w:t>Н.Мадьяров. Стихотворение. Сиңа кайттым туган җирем”</w:t>
            </w:r>
            <w:r>
              <w:rPr>
                <w:rFonts w:ascii="Times New Roman" w:hAnsi="Times New Roman" w:cs="Times New Roman"/>
                <w:sz w:val="24"/>
                <w:szCs w:val="24"/>
                <w:lang w:val="tt-RU"/>
              </w:rPr>
              <w:t>.</w:t>
            </w:r>
          </w:p>
          <w:p w:rsidR="00DB51B1" w:rsidRPr="00DB51B1" w:rsidRDefault="00DB51B1"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Н. Мад</w:t>
            </w:r>
            <w:r w:rsidRPr="00DB51B1">
              <w:rPr>
                <w:rFonts w:ascii="Times New Roman" w:hAnsi="Times New Roman" w:cs="Times New Roman"/>
                <w:sz w:val="24"/>
                <w:szCs w:val="24"/>
                <w:lang w:val="tt-RU"/>
              </w:rPr>
              <w:t>ьяров «Си</w:t>
            </w:r>
            <w:r>
              <w:rPr>
                <w:rFonts w:ascii="Times New Roman" w:hAnsi="Times New Roman" w:cs="Times New Roman"/>
                <w:sz w:val="24"/>
                <w:szCs w:val="24"/>
                <w:lang w:val="tt-RU"/>
              </w:rPr>
              <w:t>ңа кайттым туган җирем” шигыре</w:t>
            </w:r>
          </w:p>
        </w:tc>
        <w:tc>
          <w:tcPr>
            <w:tcW w:w="2126" w:type="dxa"/>
            <w:shd w:val="clear" w:color="auto" w:fill="auto"/>
          </w:tcPr>
          <w:p w:rsidR="00912864" w:rsidRPr="004E7454" w:rsidRDefault="00912864"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7</w:t>
            </w:r>
            <w:r w:rsidR="00912864" w:rsidRPr="00A948F1">
              <w:rPr>
                <w:rFonts w:ascii="Times New Roman" w:hAnsi="Times New Roman" w:cs="Times New Roman"/>
                <w:sz w:val="24"/>
                <w:szCs w:val="24"/>
                <w:lang w:val="tt-RU"/>
              </w:rPr>
              <w:t>.02</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C87974"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22</w:t>
            </w:r>
          </w:p>
        </w:tc>
        <w:tc>
          <w:tcPr>
            <w:tcW w:w="8505" w:type="dxa"/>
            <w:shd w:val="clear" w:color="auto" w:fill="auto"/>
          </w:tcPr>
          <w:p w:rsidR="00DB51B1" w:rsidRPr="00DB51B1" w:rsidRDefault="00DB51B1" w:rsidP="00DB51B1">
            <w:pPr>
              <w:spacing w:after="0" w:line="240" w:lineRule="auto"/>
              <w:jc w:val="both"/>
              <w:rPr>
                <w:rFonts w:ascii="Times New Roman" w:eastAsia="Calibri" w:hAnsi="Times New Roman" w:cs="Times New Roman"/>
                <w:color w:val="000000"/>
                <w:sz w:val="24"/>
                <w:szCs w:val="24"/>
                <w:lang w:val="tt-RU" w:eastAsia="tt-RU" w:bidi="tt-RU"/>
              </w:rPr>
            </w:pPr>
            <w:r w:rsidRPr="00DB51B1">
              <w:rPr>
                <w:rFonts w:ascii="Times New Roman" w:eastAsia="Calibri" w:hAnsi="Times New Roman" w:cs="Times New Roman"/>
                <w:color w:val="000000"/>
                <w:sz w:val="24"/>
                <w:szCs w:val="24"/>
                <w:lang w:val="tt-RU" w:eastAsia="tt-RU" w:bidi="tt-RU"/>
              </w:rPr>
              <w:t>К. Сибгатуллин.Ст. Шишкин наратлары”</w:t>
            </w:r>
          </w:p>
          <w:p w:rsidR="0073482D" w:rsidRPr="0073482D" w:rsidRDefault="00DB51B1" w:rsidP="00DB51B1">
            <w:pPr>
              <w:spacing w:after="0" w:line="240" w:lineRule="auto"/>
              <w:jc w:val="both"/>
              <w:rPr>
                <w:rFonts w:ascii="Times New Roman" w:eastAsia="Calibri" w:hAnsi="Times New Roman" w:cs="Times New Roman"/>
                <w:color w:val="000000"/>
                <w:sz w:val="24"/>
                <w:szCs w:val="24"/>
                <w:lang w:val="tt-RU" w:eastAsia="tt-RU" w:bidi="tt-RU"/>
              </w:rPr>
            </w:pPr>
            <w:r w:rsidRPr="00DB51B1">
              <w:rPr>
                <w:rFonts w:ascii="Times New Roman" w:eastAsia="Calibri" w:hAnsi="Times New Roman" w:cs="Times New Roman"/>
                <w:color w:val="000000"/>
                <w:sz w:val="24"/>
                <w:szCs w:val="24"/>
                <w:lang w:val="tt-RU" w:eastAsia="tt-RU" w:bidi="tt-RU"/>
              </w:rPr>
              <w:t>К.Сибгатуллин “Шишкин наратлары” шигыре</w:t>
            </w:r>
          </w:p>
        </w:tc>
        <w:tc>
          <w:tcPr>
            <w:tcW w:w="2126" w:type="dxa"/>
            <w:shd w:val="clear" w:color="auto" w:fill="auto"/>
          </w:tcPr>
          <w:p w:rsidR="00912864" w:rsidRPr="00C87974" w:rsidRDefault="00912864"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14</w:t>
            </w:r>
            <w:r w:rsidR="00912864" w:rsidRPr="00A948F1">
              <w:rPr>
                <w:rFonts w:ascii="Times New Roman" w:hAnsi="Times New Roman" w:cs="Times New Roman"/>
                <w:sz w:val="24"/>
                <w:szCs w:val="24"/>
                <w:lang w:val="tt-RU"/>
              </w:rPr>
              <w:t>.02</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C87974" w:rsidTr="00F0565B">
        <w:tc>
          <w:tcPr>
            <w:tcW w:w="1101" w:type="dxa"/>
            <w:shd w:val="clear" w:color="auto" w:fill="auto"/>
          </w:tcPr>
          <w:p w:rsidR="00912864" w:rsidRPr="00C87974"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2</w:t>
            </w:r>
            <w:r w:rsidRPr="00C87974">
              <w:rPr>
                <w:rFonts w:ascii="Times New Roman" w:hAnsi="Times New Roman" w:cs="Times New Roman"/>
                <w:sz w:val="24"/>
                <w:szCs w:val="24"/>
                <w:lang w:val="tt-RU"/>
              </w:rPr>
              <w:t>3</w:t>
            </w:r>
          </w:p>
        </w:tc>
        <w:tc>
          <w:tcPr>
            <w:tcW w:w="8505" w:type="dxa"/>
            <w:shd w:val="clear" w:color="auto" w:fill="auto"/>
          </w:tcPr>
          <w:p w:rsidR="00912864" w:rsidRDefault="00912864" w:rsidP="00A948F1">
            <w:pPr>
              <w:spacing w:after="0" w:line="240" w:lineRule="auto"/>
              <w:jc w:val="both"/>
              <w:rPr>
                <w:rStyle w:val="21"/>
                <w:rFonts w:eastAsia="Calibri"/>
                <w:sz w:val="24"/>
                <w:szCs w:val="24"/>
              </w:rPr>
            </w:pPr>
            <w:r>
              <w:rPr>
                <w:rStyle w:val="21"/>
                <w:rFonts w:eastAsia="Calibri"/>
                <w:sz w:val="24"/>
                <w:szCs w:val="24"/>
              </w:rPr>
              <w:t xml:space="preserve">Ф. Хусни Биография </w:t>
            </w:r>
            <w:r w:rsidR="007D2AC8">
              <w:rPr>
                <w:rStyle w:val="21"/>
                <w:rFonts w:eastAsia="Calibri"/>
                <w:sz w:val="24"/>
                <w:szCs w:val="24"/>
              </w:rPr>
              <w:t>писателя. Рассказ "Ч</w:t>
            </w:r>
            <w:r>
              <w:rPr>
                <w:rStyle w:val="21"/>
                <w:rFonts w:eastAsia="Calibri"/>
                <w:sz w:val="24"/>
                <w:szCs w:val="24"/>
              </w:rPr>
              <w:t>ыбыркы": сю</w:t>
            </w:r>
            <w:r>
              <w:rPr>
                <w:rStyle w:val="21"/>
                <w:rFonts w:eastAsia="Calibri"/>
                <w:sz w:val="24"/>
                <w:szCs w:val="24"/>
                <w:lang w:val="ru-RU"/>
              </w:rPr>
              <w:t>ж</w:t>
            </w:r>
            <w:r>
              <w:rPr>
                <w:rStyle w:val="21"/>
                <w:rFonts w:eastAsia="Calibri"/>
                <w:sz w:val="24"/>
                <w:szCs w:val="24"/>
              </w:rPr>
              <w:t xml:space="preserve">ет и образы. </w:t>
            </w:r>
          </w:p>
          <w:p w:rsidR="00912864" w:rsidRPr="00C87974" w:rsidRDefault="00912864" w:rsidP="00A948F1">
            <w:pPr>
              <w:spacing w:after="0" w:line="240" w:lineRule="auto"/>
              <w:jc w:val="both"/>
              <w:rPr>
                <w:rFonts w:ascii="Times New Roman" w:hAnsi="Times New Roman" w:cs="Times New Roman"/>
                <w:sz w:val="24"/>
                <w:szCs w:val="24"/>
                <w:lang w:val="tt-RU"/>
              </w:rPr>
            </w:pPr>
            <w:r w:rsidRPr="00A948F1">
              <w:rPr>
                <w:rStyle w:val="21"/>
                <w:rFonts w:eastAsia="Calibri"/>
                <w:sz w:val="24"/>
                <w:szCs w:val="24"/>
              </w:rPr>
              <w:t>Фатих Хөснинең тормыш юлы, иҗа</w:t>
            </w:r>
            <w:r w:rsidRPr="00A948F1">
              <w:rPr>
                <w:rStyle w:val="21"/>
                <w:rFonts w:eastAsia="Calibri"/>
                <w:sz w:val="24"/>
                <w:szCs w:val="24"/>
              </w:rPr>
              <w:softHyphen/>
              <w:t>ты турын</w:t>
            </w:r>
            <w:r w:rsidRPr="00A948F1">
              <w:rPr>
                <w:rStyle w:val="21"/>
                <w:rFonts w:eastAsia="Calibri"/>
                <w:sz w:val="24"/>
                <w:szCs w:val="24"/>
              </w:rPr>
              <w:softHyphen/>
              <w:t>да белеш</w:t>
            </w:r>
            <w:r w:rsidRPr="00A948F1">
              <w:rPr>
                <w:rStyle w:val="21"/>
                <w:rFonts w:eastAsia="Calibri"/>
                <w:sz w:val="24"/>
                <w:szCs w:val="24"/>
              </w:rPr>
              <w:softHyphen/>
              <w:t>мә. «Чы</w:t>
            </w:r>
            <w:r w:rsidRPr="00A948F1">
              <w:rPr>
                <w:rStyle w:val="21"/>
                <w:rFonts w:eastAsia="Calibri"/>
                <w:sz w:val="24"/>
                <w:szCs w:val="24"/>
              </w:rPr>
              <w:softHyphen/>
              <w:t>быркы» хикәясе:сюжеты, образлары</w:t>
            </w:r>
          </w:p>
        </w:tc>
        <w:tc>
          <w:tcPr>
            <w:tcW w:w="2126" w:type="dxa"/>
            <w:shd w:val="clear" w:color="auto" w:fill="auto"/>
          </w:tcPr>
          <w:p w:rsidR="00912864" w:rsidRPr="00C87974" w:rsidRDefault="00912864"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21</w:t>
            </w:r>
            <w:r w:rsidR="00912864" w:rsidRPr="00A948F1">
              <w:rPr>
                <w:rFonts w:ascii="Times New Roman" w:hAnsi="Times New Roman" w:cs="Times New Roman"/>
                <w:sz w:val="24"/>
                <w:szCs w:val="24"/>
                <w:lang w:val="tt-RU"/>
              </w:rPr>
              <w:t>.02</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473D5B" w:rsidTr="00F0565B">
        <w:tc>
          <w:tcPr>
            <w:tcW w:w="1101" w:type="dxa"/>
            <w:shd w:val="clear" w:color="auto" w:fill="auto"/>
          </w:tcPr>
          <w:p w:rsidR="00912864" w:rsidRPr="00C87974"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2</w:t>
            </w:r>
            <w:r w:rsidRPr="00C87974">
              <w:rPr>
                <w:rFonts w:ascii="Times New Roman" w:hAnsi="Times New Roman" w:cs="Times New Roman"/>
                <w:sz w:val="24"/>
                <w:szCs w:val="24"/>
                <w:lang w:val="tt-RU"/>
              </w:rPr>
              <w:t>4</w:t>
            </w:r>
          </w:p>
        </w:tc>
        <w:tc>
          <w:tcPr>
            <w:tcW w:w="8505" w:type="dxa"/>
            <w:shd w:val="clear" w:color="auto" w:fill="auto"/>
          </w:tcPr>
          <w:p w:rsidR="00912864" w:rsidRDefault="00912864" w:rsidP="00A948F1">
            <w:pPr>
              <w:spacing w:after="0" w:line="240" w:lineRule="auto"/>
              <w:jc w:val="both"/>
              <w:rPr>
                <w:rStyle w:val="21"/>
                <w:rFonts w:eastAsia="Calibri"/>
                <w:sz w:val="24"/>
                <w:szCs w:val="24"/>
              </w:rPr>
            </w:pPr>
            <w:r>
              <w:rPr>
                <w:rStyle w:val="21"/>
                <w:rFonts w:eastAsia="Calibri"/>
                <w:sz w:val="24"/>
                <w:szCs w:val="24"/>
              </w:rPr>
              <w:t>Ф. Хусни.  Идея рассказа "Чыбыркы", изобразительные средства. РР. "Летний отдых".</w:t>
            </w:r>
          </w:p>
          <w:p w:rsidR="00912864" w:rsidRPr="00A948F1" w:rsidRDefault="00912864" w:rsidP="00A948F1">
            <w:pPr>
              <w:spacing w:after="0" w:line="240" w:lineRule="auto"/>
              <w:jc w:val="both"/>
              <w:rPr>
                <w:rFonts w:ascii="Times New Roman" w:hAnsi="Times New Roman" w:cs="Times New Roman"/>
                <w:sz w:val="24"/>
                <w:szCs w:val="24"/>
                <w:lang w:val="tt-RU"/>
              </w:rPr>
            </w:pPr>
            <w:r w:rsidRPr="00A948F1">
              <w:rPr>
                <w:rStyle w:val="21"/>
                <w:rFonts w:eastAsia="Calibri"/>
                <w:sz w:val="24"/>
                <w:szCs w:val="24"/>
              </w:rPr>
              <w:t>Ф. Хөснинең «Чы</w:t>
            </w:r>
            <w:r w:rsidRPr="00A948F1">
              <w:rPr>
                <w:rStyle w:val="21"/>
                <w:rFonts w:eastAsia="Calibri"/>
                <w:sz w:val="24"/>
                <w:szCs w:val="24"/>
              </w:rPr>
              <w:softHyphen/>
              <w:t>быркы» хикәясе</w:t>
            </w:r>
            <w:r w:rsidRPr="00A948F1">
              <w:rPr>
                <w:rStyle w:val="21"/>
                <w:rFonts w:eastAsia="Calibri"/>
                <w:sz w:val="24"/>
                <w:szCs w:val="24"/>
              </w:rPr>
              <w:softHyphen/>
              <w:t>нең</w:t>
            </w:r>
          </w:p>
          <w:p w:rsidR="00912864" w:rsidRPr="0066505A" w:rsidRDefault="00473D5B" w:rsidP="0066505A">
            <w:pPr>
              <w:spacing w:after="0" w:line="240" w:lineRule="auto"/>
              <w:jc w:val="both"/>
              <w:rPr>
                <w:rFonts w:ascii="Times New Roman" w:eastAsia="Calibri" w:hAnsi="Times New Roman" w:cs="Times New Roman"/>
                <w:color w:val="000000"/>
                <w:sz w:val="24"/>
                <w:szCs w:val="24"/>
                <w:lang w:val="tt-RU" w:eastAsia="tt-RU" w:bidi="tt-RU"/>
              </w:rPr>
            </w:pPr>
            <w:r>
              <w:rPr>
                <w:rStyle w:val="21"/>
                <w:rFonts w:eastAsia="Calibri"/>
                <w:sz w:val="24"/>
                <w:szCs w:val="24"/>
              </w:rPr>
              <w:t>идеясе һәм сурәтләү чарала</w:t>
            </w:r>
            <w:r>
              <w:rPr>
                <w:rStyle w:val="21"/>
                <w:rFonts w:eastAsia="Calibri"/>
                <w:sz w:val="24"/>
                <w:szCs w:val="24"/>
              </w:rPr>
              <w:softHyphen/>
              <w:t xml:space="preserve">ры. </w:t>
            </w:r>
            <w:r w:rsidR="00912864" w:rsidRPr="00A948F1">
              <w:rPr>
                <w:rStyle w:val="21"/>
                <w:rFonts w:eastAsia="Calibri"/>
                <w:sz w:val="24"/>
                <w:szCs w:val="24"/>
              </w:rPr>
              <w:t>БСҮ</w:t>
            </w:r>
            <w:r>
              <w:rPr>
                <w:rStyle w:val="21"/>
                <w:rFonts w:eastAsia="Calibri"/>
                <w:sz w:val="24"/>
                <w:szCs w:val="24"/>
              </w:rPr>
              <w:t>.</w:t>
            </w:r>
            <w:r w:rsidR="00912864" w:rsidRPr="00A948F1">
              <w:rPr>
                <w:rStyle w:val="21"/>
                <w:rFonts w:eastAsia="Calibri"/>
                <w:sz w:val="24"/>
                <w:szCs w:val="24"/>
              </w:rPr>
              <w:t xml:space="preserve"> Язма эш:«Җәйгеялым»</w:t>
            </w:r>
          </w:p>
        </w:tc>
        <w:tc>
          <w:tcPr>
            <w:tcW w:w="2126" w:type="dxa"/>
            <w:shd w:val="clear" w:color="auto" w:fill="auto"/>
          </w:tcPr>
          <w:p w:rsidR="00912864" w:rsidRPr="0066505A" w:rsidRDefault="00912864" w:rsidP="0066505A">
            <w:pPr>
              <w:spacing w:after="0" w:line="240" w:lineRule="auto"/>
              <w:jc w:val="both"/>
              <w:rPr>
                <w:rFonts w:ascii="Times New Roman" w:eastAsia="Calibri" w:hAnsi="Times New Roman" w:cs="Times New Roman"/>
                <w:color w:val="000000"/>
                <w:sz w:val="24"/>
                <w:szCs w:val="24"/>
                <w:lang w:val="tt-RU" w:eastAsia="tt-RU" w:bidi="tt-RU"/>
              </w:rPr>
            </w:pPr>
            <w:r>
              <w:rPr>
                <w:rFonts w:ascii="Times New Roman" w:eastAsia="Calibri" w:hAnsi="Times New Roman" w:cs="Times New Roman"/>
                <w:color w:val="000000"/>
                <w:sz w:val="24"/>
                <w:szCs w:val="24"/>
                <w:lang w:val="tt-RU" w:eastAsia="tt-RU" w:bidi="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28</w:t>
            </w:r>
            <w:r w:rsidR="00912864" w:rsidRPr="00A948F1">
              <w:rPr>
                <w:rFonts w:ascii="Times New Roman" w:hAnsi="Times New Roman" w:cs="Times New Roman"/>
                <w:sz w:val="24"/>
                <w:szCs w:val="24"/>
                <w:lang w:val="tt-RU"/>
              </w:rPr>
              <w:t>.02</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C94D2D" w:rsidTr="00F0565B">
        <w:tc>
          <w:tcPr>
            <w:tcW w:w="1101" w:type="dxa"/>
            <w:shd w:val="clear" w:color="auto" w:fill="auto"/>
          </w:tcPr>
          <w:p w:rsidR="00912864" w:rsidRPr="00C87974"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2</w:t>
            </w:r>
            <w:r w:rsidRPr="00C87974">
              <w:rPr>
                <w:rFonts w:ascii="Times New Roman" w:hAnsi="Times New Roman" w:cs="Times New Roman"/>
                <w:sz w:val="24"/>
                <w:szCs w:val="24"/>
                <w:lang w:val="tt-RU"/>
              </w:rPr>
              <w:t>5</w:t>
            </w:r>
          </w:p>
        </w:tc>
        <w:tc>
          <w:tcPr>
            <w:tcW w:w="8505" w:type="dxa"/>
            <w:shd w:val="clear" w:color="auto" w:fill="auto"/>
          </w:tcPr>
          <w:p w:rsidR="00912864" w:rsidRDefault="00912864" w:rsidP="00A948F1">
            <w:pPr>
              <w:spacing w:after="0" w:line="240" w:lineRule="auto"/>
              <w:jc w:val="both"/>
              <w:rPr>
                <w:rStyle w:val="21"/>
                <w:rFonts w:eastAsia="Calibri"/>
                <w:sz w:val="24"/>
                <w:szCs w:val="24"/>
              </w:rPr>
            </w:pPr>
            <w:r>
              <w:rPr>
                <w:rStyle w:val="21"/>
                <w:rFonts w:eastAsia="Calibri"/>
                <w:sz w:val="24"/>
                <w:szCs w:val="24"/>
              </w:rPr>
              <w:t xml:space="preserve"> Н. Даули. Биография пис</w:t>
            </w:r>
            <w:r w:rsidR="0073482D">
              <w:rPr>
                <w:rStyle w:val="21"/>
                <w:rFonts w:eastAsia="Calibri"/>
                <w:sz w:val="24"/>
                <w:szCs w:val="24"/>
              </w:rPr>
              <w:t>ателя. Стихотворение</w:t>
            </w:r>
            <w:r>
              <w:rPr>
                <w:rStyle w:val="21"/>
                <w:rFonts w:eastAsia="Calibri"/>
                <w:sz w:val="24"/>
                <w:szCs w:val="24"/>
              </w:rPr>
              <w:t xml:space="preserve"> "Бәхет кайда була?".</w:t>
            </w:r>
          </w:p>
          <w:p w:rsidR="00912864" w:rsidRPr="0066505A" w:rsidRDefault="00912864" w:rsidP="0066505A">
            <w:pPr>
              <w:spacing w:after="0" w:line="240" w:lineRule="auto"/>
              <w:jc w:val="both"/>
              <w:rPr>
                <w:rFonts w:ascii="Times New Roman" w:hAnsi="Times New Roman" w:cs="Times New Roman"/>
                <w:sz w:val="24"/>
                <w:szCs w:val="24"/>
                <w:lang w:val="tt-RU"/>
              </w:rPr>
            </w:pPr>
            <w:r w:rsidRPr="00A948F1">
              <w:rPr>
                <w:rStyle w:val="21"/>
                <w:rFonts w:eastAsia="Calibri"/>
                <w:sz w:val="24"/>
                <w:szCs w:val="24"/>
              </w:rPr>
              <w:t>НәбиДәүлинеңтормышюлы,</w:t>
            </w:r>
            <w:r w:rsidR="0073482D">
              <w:rPr>
                <w:rStyle w:val="21"/>
                <w:rFonts w:eastAsia="Calibri"/>
                <w:sz w:val="24"/>
                <w:szCs w:val="24"/>
              </w:rPr>
              <w:t xml:space="preserve"> иҗаты.</w:t>
            </w:r>
            <w:r w:rsidRPr="00A948F1">
              <w:rPr>
                <w:rStyle w:val="21"/>
                <w:rFonts w:eastAsia="Calibri"/>
                <w:sz w:val="24"/>
                <w:szCs w:val="24"/>
              </w:rPr>
              <w:t>Бәхет</w:t>
            </w:r>
            <w:r w:rsidRPr="00A948F1">
              <w:rPr>
                <w:rFonts w:ascii="Times New Roman" w:hAnsi="Times New Roman" w:cs="Times New Roman"/>
                <w:sz w:val="24"/>
                <w:szCs w:val="24"/>
                <w:lang w:val="tt-RU"/>
              </w:rPr>
              <w:t xml:space="preserve"> к</w:t>
            </w:r>
            <w:r w:rsidRPr="00A948F1">
              <w:rPr>
                <w:rStyle w:val="21"/>
                <w:rFonts w:eastAsia="Calibri"/>
                <w:sz w:val="24"/>
                <w:szCs w:val="24"/>
              </w:rPr>
              <w:t>айдабула?»шигыре</w:t>
            </w:r>
          </w:p>
        </w:tc>
        <w:tc>
          <w:tcPr>
            <w:tcW w:w="2126" w:type="dxa"/>
            <w:shd w:val="clear" w:color="auto" w:fill="auto"/>
          </w:tcPr>
          <w:p w:rsidR="00912864" w:rsidRPr="0066505A" w:rsidRDefault="00912864" w:rsidP="0066505A">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6</w:t>
            </w:r>
            <w:r w:rsidR="00912864" w:rsidRPr="00A948F1">
              <w:rPr>
                <w:rFonts w:ascii="Times New Roman" w:hAnsi="Times New Roman" w:cs="Times New Roman"/>
                <w:sz w:val="24"/>
                <w:szCs w:val="24"/>
                <w:lang w:val="tt-RU"/>
              </w:rPr>
              <w:t>03</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460FA2"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en-US"/>
              </w:rPr>
            </w:pPr>
            <w:r w:rsidRPr="00A948F1">
              <w:rPr>
                <w:rFonts w:ascii="Times New Roman" w:hAnsi="Times New Roman" w:cs="Times New Roman"/>
                <w:sz w:val="24"/>
                <w:szCs w:val="24"/>
                <w:lang w:val="tt-RU"/>
              </w:rPr>
              <w:t>2</w:t>
            </w:r>
            <w:r w:rsidRPr="00A948F1">
              <w:rPr>
                <w:rFonts w:ascii="Times New Roman" w:hAnsi="Times New Roman" w:cs="Times New Roman"/>
                <w:sz w:val="24"/>
                <w:szCs w:val="24"/>
                <w:lang w:val="en-US"/>
              </w:rPr>
              <w:t>6</w:t>
            </w:r>
          </w:p>
        </w:tc>
        <w:tc>
          <w:tcPr>
            <w:tcW w:w="8505" w:type="dxa"/>
            <w:shd w:val="clear" w:color="auto" w:fill="auto"/>
          </w:tcPr>
          <w:p w:rsidR="00912864" w:rsidRDefault="0073482D"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Н.Даули </w:t>
            </w:r>
            <w:r w:rsidR="00460FA2">
              <w:rPr>
                <w:rFonts w:ascii="Times New Roman" w:hAnsi="Times New Roman" w:cs="Times New Roman"/>
                <w:sz w:val="24"/>
                <w:szCs w:val="24"/>
                <w:lang w:val="tt-RU"/>
              </w:rPr>
              <w:t>.Рассказ “Җылы кар”</w:t>
            </w:r>
          </w:p>
          <w:p w:rsidR="00460FA2" w:rsidRPr="0073482D" w:rsidRDefault="00460FA2"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Н.Дәүли . “Җылы кар”хикәясе</w:t>
            </w:r>
          </w:p>
        </w:tc>
        <w:tc>
          <w:tcPr>
            <w:tcW w:w="2126" w:type="dxa"/>
            <w:shd w:val="clear" w:color="auto" w:fill="auto"/>
          </w:tcPr>
          <w:p w:rsidR="00912864" w:rsidRPr="00460FA2" w:rsidRDefault="00912864" w:rsidP="00A948F1">
            <w:pPr>
              <w:spacing w:after="0" w:line="240" w:lineRule="auto"/>
              <w:jc w:val="both"/>
              <w:rPr>
                <w:rFonts w:ascii="Times New Roman" w:hAnsi="Times New Roman" w:cs="Times New Roman"/>
                <w:sz w:val="24"/>
                <w:szCs w:val="24"/>
                <w:lang w:val="tt-RU"/>
              </w:rPr>
            </w:pPr>
            <w:r w:rsidRPr="00460FA2">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13</w:t>
            </w:r>
            <w:r w:rsidR="00912864" w:rsidRPr="00A948F1">
              <w:rPr>
                <w:rFonts w:ascii="Times New Roman" w:hAnsi="Times New Roman" w:cs="Times New Roman"/>
                <w:sz w:val="24"/>
                <w:szCs w:val="24"/>
                <w:lang w:val="tt-RU"/>
              </w:rPr>
              <w:t>.03</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460FA2"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27</w:t>
            </w:r>
          </w:p>
        </w:tc>
        <w:tc>
          <w:tcPr>
            <w:tcW w:w="8505" w:type="dxa"/>
            <w:shd w:val="clear" w:color="auto" w:fill="auto"/>
          </w:tcPr>
          <w:p w:rsidR="00460FA2" w:rsidRPr="00460FA2" w:rsidRDefault="00DB51B1" w:rsidP="00A948F1">
            <w:pPr>
              <w:spacing w:after="0" w:line="240" w:lineRule="auto"/>
              <w:jc w:val="both"/>
              <w:rPr>
                <w:rFonts w:ascii="Times New Roman" w:hAnsi="Times New Roman" w:cs="Times New Roman"/>
                <w:sz w:val="24"/>
                <w:szCs w:val="24"/>
                <w:lang w:val="tt-RU"/>
              </w:rPr>
            </w:pPr>
            <w:r w:rsidRPr="00DB51B1">
              <w:rPr>
                <w:rFonts w:ascii="Times New Roman" w:hAnsi="Times New Roman" w:cs="Times New Roman"/>
                <w:sz w:val="24"/>
                <w:szCs w:val="24"/>
                <w:lang w:val="tt-RU"/>
              </w:rPr>
              <w:t xml:space="preserve">М. Аглямов Биография поэта. Стихотворения "Матурлык минем белән", "Яфрак җыры" Мөдәррис Әгъләмовның тор¬мышы һәм </w:t>
            </w:r>
            <w:r w:rsidR="00DD764B">
              <w:rPr>
                <w:rFonts w:ascii="Times New Roman" w:hAnsi="Times New Roman" w:cs="Times New Roman"/>
                <w:sz w:val="24"/>
                <w:szCs w:val="24"/>
                <w:lang w:val="tt-RU"/>
              </w:rPr>
              <w:t>иҗаты ту¬рында бе¬лешмә. «Матурлык ми</w:t>
            </w:r>
            <w:r w:rsidRPr="00DB51B1">
              <w:rPr>
                <w:rFonts w:ascii="Times New Roman" w:hAnsi="Times New Roman" w:cs="Times New Roman"/>
                <w:sz w:val="24"/>
                <w:szCs w:val="24"/>
                <w:lang w:val="tt-RU"/>
              </w:rPr>
              <w:t>нем белән» шигыре; «Яфрак җыры»шигыре</w:t>
            </w:r>
          </w:p>
        </w:tc>
        <w:tc>
          <w:tcPr>
            <w:tcW w:w="2126" w:type="dxa"/>
            <w:shd w:val="clear" w:color="auto" w:fill="auto"/>
          </w:tcPr>
          <w:p w:rsidR="00912864" w:rsidRPr="00460FA2" w:rsidRDefault="00912864" w:rsidP="00A948F1">
            <w:pPr>
              <w:spacing w:after="0" w:line="240" w:lineRule="auto"/>
              <w:jc w:val="both"/>
              <w:rPr>
                <w:rFonts w:ascii="Times New Roman" w:hAnsi="Times New Roman" w:cs="Times New Roman"/>
                <w:sz w:val="24"/>
                <w:szCs w:val="24"/>
                <w:lang w:val="tt-RU"/>
              </w:rPr>
            </w:pPr>
            <w:r w:rsidRPr="00460FA2">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20</w:t>
            </w:r>
            <w:r w:rsidR="00912864" w:rsidRPr="00A948F1">
              <w:rPr>
                <w:rFonts w:ascii="Times New Roman" w:hAnsi="Times New Roman" w:cs="Times New Roman"/>
                <w:sz w:val="24"/>
                <w:szCs w:val="24"/>
                <w:lang w:val="tt-RU"/>
              </w:rPr>
              <w:t>.03</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5F28D2" w:rsidTr="00F0565B">
        <w:trPr>
          <w:trHeight w:val="700"/>
        </w:trPr>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28</w:t>
            </w:r>
          </w:p>
        </w:tc>
        <w:tc>
          <w:tcPr>
            <w:tcW w:w="8505" w:type="dxa"/>
            <w:shd w:val="clear" w:color="auto" w:fill="auto"/>
          </w:tcPr>
          <w:p w:rsidR="0073482D" w:rsidRPr="0073482D" w:rsidRDefault="0073482D" w:rsidP="0073482D">
            <w:pPr>
              <w:spacing w:after="0" w:line="240" w:lineRule="auto"/>
              <w:jc w:val="both"/>
              <w:rPr>
                <w:rStyle w:val="21"/>
                <w:rFonts w:eastAsia="Calibri"/>
                <w:sz w:val="24"/>
                <w:szCs w:val="24"/>
              </w:rPr>
            </w:pPr>
            <w:r w:rsidRPr="0073482D">
              <w:rPr>
                <w:rStyle w:val="21"/>
                <w:rFonts w:eastAsia="Calibri"/>
                <w:sz w:val="24"/>
                <w:szCs w:val="24"/>
              </w:rPr>
              <w:t>Ш. Галиев. Биография по</w:t>
            </w:r>
            <w:r w:rsidR="00460FA2">
              <w:rPr>
                <w:rStyle w:val="21"/>
                <w:rFonts w:eastAsia="Calibri"/>
                <w:sz w:val="24"/>
                <w:szCs w:val="24"/>
              </w:rPr>
              <w:t>эта. Стихотворения "Эш кушарга ярамый</w:t>
            </w:r>
            <w:r w:rsidRPr="0073482D">
              <w:rPr>
                <w:rStyle w:val="21"/>
                <w:rFonts w:eastAsia="Calibri"/>
                <w:sz w:val="24"/>
                <w:szCs w:val="24"/>
              </w:rPr>
              <w:t>", "Хәзинә".</w:t>
            </w:r>
          </w:p>
          <w:p w:rsidR="0073482D" w:rsidRPr="0073482D" w:rsidRDefault="0073482D" w:rsidP="0073482D">
            <w:pPr>
              <w:spacing w:after="0" w:line="240" w:lineRule="auto"/>
              <w:jc w:val="both"/>
              <w:rPr>
                <w:rStyle w:val="21"/>
                <w:rFonts w:eastAsia="Calibri"/>
                <w:sz w:val="24"/>
                <w:szCs w:val="24"/>
              </w:rPr>
            </w:pPr>
            <w:r w:rsidRPr="0073482D">
              <w:rPr>
                <w:rStyle w:val="21"/>
                <w:rFonts w:eastAsia="Calibri"/>
                <w:sz w:val="24"/>
                <w:szCs w:val="24"/>
              </w:rPr>
              <w:t>Ш. Галиевнеңтормыш юлы һәмиҗатына  күзәтү.</w:t>
            </w:r>
          </w:p>
          <w:p w:rsidR="00912864" w:rsidRPr="00A948F1" w:rsidRDefault="00460FA2" w:rsidP="0073482D">
            <w:pPr>
              <w:spacing w:after="0" w:line="240" w:lineRule="auto"/>
              <w:jc w:val="both"/>
              <w:rPr>
                <w:rStyle w:val="21"/>
                <w:rFonts w:eastAsia="Calibri"/>
                <w:sz w:val="24"/>
                <w:szCs w:val="24"/>
              </w:rPr>
            </w:pPr>
            <w:r>
              <w:rPr>
                <w:rStyle w:val="21"/>
                <w:rFonts w:eastAsia="Calibri"/>
                <w:sz w:val="24"/>
                <w:szCs w:val="24"/>
              </w:rPr>
              <w:t>«Эш кушарга ярамый</w:t>
            </w:r>
            <w:r w:rsidR="0073482D" w:rsidRPr="0073482D">
              <w:rPr>
                <w:rStyle w:val="21"/>
                <w:rFonts w:eastAsia="Calibri"/>
                <w:sz w:val="24"/>
                <w:szCs w:val="24"/>
              </w:rPr>
              <w:t>», «Хәзинә»шигырьләре</w:t>
            </w:r>
          </w:p>
        </w:tc>
        <w:tc>
          <w:tcPr>
            <w:tcW w:w="2126" w:type="dxa"/>
            <w:shd w:val="clear" w:color="auto" w:fill="auto"/>
          </w:tcPr>
          <w:p w:rsidR="00912864" w:rsidRPr="00A948F1" w:rsidRDefault="00912864" w:rsidP="00A948F1">
            <w:pPr>
              <w:spacing w:after="0" w:line="240" w:lineRule="auto"/>
              <w:jc w:val="both"/>
              <w:rPr>
                <w:rStyle w:val="21"/>
                <w:rFonts w:eastAsia="Calibri"/>
                <w:sz w:val="24"/>
                <w:szCs w:val="24"/>
              </w:rPr>
            </w:pPr>
            <w:r>
              <w:rPr>
                <w:rStyle w:val="21"/>
                <w:rFonts w:eastAsia="Calibri"/>
                <w:sz w:val="24"/>
                <w:szCs w:val="24"/>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3</w:t>
            </w:r>
            <w:r w:rsidR="00912864" w:rsidRPr="00A948F1">
              <w:rPr>
                <w:rFonts w:ascii="Times New Roman" w:hAnsi="Times New Roman" w:cs="Times New Roman"/>
                <w:sz w:val="24"/>
                <w:szCs w:val="24"/>
                <w:lang w:val="tt-RU"/>
              </w:rPr>
              <w:t>.04</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C94D2D"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29</w:t>
            </w:r>
          </w:p>
        </w:tc>
        <w:tc>
          <w:tcPr>
            <w:tcW w:w="8505" w:type="dxa"/>
            <w:shd w:val="clear" w:color="auto" w:fill="auto"/>
            <w:vAlign w:val="center"/>
          </w:tcPr>
          <w:p w:rsidR="00912864" w:rsidRDefault="00473D5B" w:rsidP="0073482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Р. Миннуллин. Ст. “Мин  ра</w:t>
            </w:r>
            <w:r>
              <w:rPr>
                <w:rFonts w:ascii="Times New Roman" w:hAnsi="Times New Roman" w:cs="Times New Roman"/>
                <w:sz w:val="24"/>
                <w:szCs w:val="24"/>
              </w:rPr>
              <w:t>ционализатор»,Р.Курбан . С</w:t>
            </w:r>
            <w:r>
              <w:rPr>
                <w:rFonts w:ascii="Times New Roman" w:hAnsi="Times New Roman" w:cs="Times New Roman"/>
                <w:sz w:val="24"/>
                <w:szCs w:val="24"/>
                <w:lang w:val="tt-RU"/>
              </w:rPr>
              <w:t>т</w:t>
            </w:r>
            <w:r>
              <w:rPr>
                <w:rFonts w:ascii="Times New Roman" w:hAnsi="Times New Roman" w:cs="Times New Roman"/>
                <w:sz w:val="24"/>
                <w:szCs w:val="24"/>
              </w:rPr>
              <w:t>. «Мин»</w:t>
            </w:r>
            <w:r w:rsidR="00DB51B1">
              <w:rPr>
                <w:rFonts w:ascii="Times New Roman" w:hAnsi="Times New Roman" w:cs="Times New Roman"/>
                <w:sz w:val="24"/>
                <w:szCs w:val="24"/>
                <w:lang w:val="tt-RU"/>
              </w:rPr>
              <w:t>.</w:t>
            </w:r>
          </w:p>
          <w:p w:rsidR="00DB51B1" w:rsidRPr="00DB51B1" w:rsidRDefault="00DB51B1" w:rsidP="0073482D">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Р.Миңнуллин  “Мин ра</w:t>
            </w:r>
            <w:r>
              <w:rPr>
                <w:rFonts w:ascii="Times New Roman" w:hAnsi="Times New Roman" w:cs="Times New Roman"/>
                <w:sz w:val="24"/>
                <w:szCs w:val="24"/>
              </w:rPr>
              <w:t>ционализатор»,Р.Корбан «Мин» шигырь</w:t>
            </w:r>
            <w:r>
              <w:rPr>
                <w:rFonts w:ascii="Times New Roman" w:hAnsi="Times New Roman" w:cs="Times New Roman"/>
                <w:sz w:val="24"/>
                <w:szCs w:val="24"/>
                <w:lang w:val="tt-RU"/>
              </w:rPr>
              <w:t>ләре</w:t>
            </w:r>
          </w:p>
        </w:tc>
        <w:tc>
          <w:tcPr>
            <w:tcW w:w="2126" w:type="dxa"/>
            <w:shd w:val="clear" w:color="auto" w:fill="auto"/>
            <w:vAlign w:val="center"/>
          </w:tcPr>
          <w:p w:rsidR="00912864" w:rsidRPr="00D20BF3" w:rsidRDefault="00912864"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10</w:t>
            </w:r>
            <w:r w:rsidR="00912864" w:rsidRPr="00A948F1">
              <w:rPr>
                <w:rFonts w:ascii="Times New Roman" w:hAnsi="Times New Roman" w:cs="Times New Roman"/>
                <w:sz w:val="24"/>
                <w:szCs w:val="24"/>
                <w:lang w:val="tt-RU"/>
              </w:rPr>
              <w:t>.04</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D20BF3"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30</w:t>
            </w:r>
          </w:p>
        </w:tc>
        <w:tc>
          <w:tcPr>
            <w:tcW w:w="8505" w:type="dxa"/>
            <w:shd w:val="clear" w:color="auto" w:fill="auto"/>
          </w:tcPr>
          <w:p w:rsidR="00912864" w:rsidRPr="00460FA2" w:rsidRDefault="00460FA2"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Рассказы А. Гимадиева: “Телефонлы кәҗә”, “Ал</w:t>
            </w:r>
            <w:r>
              <w:rPr>
                <w:rFonts w:ascii="Times New Roman" w:hAnsi="Times New Roman" w:cs="Times New Roman"/>
                <w:sz w:val="24"/>
                <w:szCs w:val="24"/>
              </w:rPr>
              <w:t>ь</w:t>
            </w:r>
            <w:r>
              <w:rPr>
                <w:rFonts w:ascii="Times New Roman" w:hAnsi="Times New Roman" w:cs="Times New Roman"/>
                <w:sz w:val="24"/>
                <w:szCs w:val="24"/>
                <w:lang w:val="tt-RU"/>
              </w:rPr>
              <w:t>ф интернетта”,”Дианада кунакта”</w:t>
            </w:r>
          </w:p>
        </w:tc>
        <w:tc>
          <w:tcPr>
            <w:tcW w:w="2126" w:type="dxa"/>
            <w:shd w:val="clear" w:color="auto" w:fill="auto"/>
          </w:tcPr>
          <w:p w:rsidR="00912864" w:rsidRPr="00A948F1" w:rsidRDefault="00912864"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17</w:t>
            </w:r>
            <w:r w:rsidR="00912864" w:rsidRPr="00A948F1">
              <w:rPr>
                <w:rFonts w:ascii="Times New Roman" w:hAnsi="Times New Roman" w:cs="Times New Roman"/>
                <w:sz w:val="24"/>
                <w:szCs w:val="24"/>
                <w:lang w:val="tt-RU"/>
              </w:rPr>
              <w:t>.04</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87461F"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31</w:t>
            </w:r>
          </w:p>
        </w:tc>
        <w:tc>
          <w:tcPr>
            <w:tcW w:w="8505" w:type="dxa"/>
            <w:shd w:val="clear" w:color="auto" w:fill="auto"/>
            <w:vAlign w:val="center"/>
          </w:tcPr>
          <w:p w:rsidR="00912864" w:rsidRDefault="00473D5B" w:rsidP="00A948F1">
            <w:pPr>
              <w:spacing w:after="0" w:line="240" w:lineRule="auto"/>
              <w:jc w:val="both"/>
              <w:rPr>
                <w:rStyle w:val="21"/>
                <w:rFonts w:eastAsia="Calibri"/>
                <w:sz w:val="24"/>
                <w:szCs w:val="24"/>
              </w:rPr>
            </w:pPr>
            <w:r>
              <w:rPr>
                <w:rStyle w:val="21"/>
                <w:rFonts w:eastAsia="Calibri"/>
                <w:sz w:val="24"/>
                <w:szCs w:val="24"/>
              </w:rPr>
              <w:t>Ф. Яруллин</w:t>
            </w:r>
            <w:r w:rsidR="00912864">
              <w:rPr>
                <w:rStyle w:val="21"/>
                <w:rFonts w:eastAsia="Calibri"/>
                <w:sz w:val="24"/>
                <w:szCs w:val="24"/>
              </w:rPr>
              <w:t>. Биография писателя. Сю</w:t>
            </w:r>
            <w:r w:rsidR="00912864" w:rsidRPr="0087461F">
              <w:rPr>
                <w:rStyle w:val="21"/>
                <w:rFonts w:eastAsia="Calibri"/>
                <w:sz w:val="24"/>
                <w:szCs w:val="24"/>
              </w:rPr>
              <w:t>жет с</w:t>
            </w:r>
            <w:r w:rsidR="00912864">
              <w:rPr>
                <w:rStyle w:val="21"/>
                <w:rFonts w:eastAsia="Calibri"/>
                <w:sz w:val="24"/>
                <w:szCs w:val="24"/>
              </w:rPr>
              <w:t>казки  "Зәңгәр күлдә Ай коена". Образы.Ст.</w:t>
            </w:r>
            <w:r w:rsidR="00912864" w:rsidRPr="00A948F1">
              <w:rPr>
                <w:rStyle w:val="21"/>
                <w:rFonts w:eastAsia="Calibri"/>
                <w:sz w:val="24"/>
                <w:szCs w:val="24"/>
              </w:rPr>
              <w:t xml:space="preserve"> «Ана</w:t>
            </w:r>
            <w:r w:rsidR="00912864">
              <w:rPr>
                <w:rStyle w:val="21"/>
                <w:rFonts w:eastAsia="Calibri"/>
                <w:sz w:val="24"/>
                <w:szCs w:val="24"/>
              </w:rPr>
              <w:t>м теле».</w:t>
            </w:r>
          </w:p>
          <w:p w:rsidR="00912864" w:rsidRPr="00A948F1" w:rsidRDefault="00912864" w:rsidP="00A948F1">
            <w:pPr>
              <w:spacing w:after="0" w:line="240" w:lineRule="auto"/>
              <w:jc w:val="both"/>
              <w:rPr>
                <w:rFonts w:ascii="Times New Roman" w:hAnsi="Times New Roman" w:cs="Times New Roman"/>
                <w:sz w:val="24"/>
                <w:szCs w:val="24"/>
                <w:lang w:val="tt-RU"/>
              </w:rPr>
            </w:pPr>
            <w:r w:rsidRPr="00A948F1">
              <w:rPr>
                <w:rStyle w:val="21"/>
                <w:rFonts w:eastAsia="Calibri"/>
                <w:sz w:val="24"/>
                <w:szCs w:val="24"/>
              </w:rPr>
              <w:t>Фәнис Яруллинның тормыш юлы һәм иҗаты. «Ана</w:t>
            </w:r>
            <w:r>
              <w:rPr>
                <w:rStyle w:val="21"/>
                <w:rFonts w:eastAsia="Calibri"/>
                <w:sz w:val="24"/>
                <w:szCs w:val="24"/>
              </w:rPr>
              <w:t>м теле» ши</w:t>
            </w:r>
            <w:r>
              <w:rPr>
                <w:rStyle w:val="21"/>
                <w:rFonts w:eastAsia="Calibri"/>
                <w:sz w:val="24"/>
                <w:szCs w:val="24"/>
              </w:rPr>
              <w:softHyphen/>
              <w:t>гыре. Фәнис Яруллин</w:t>
            </w:r>
            <w:r w:rsidRPr="00A948F1">
              <w:rPr>
                <w:rStyle w:val="21"/>
                <w:rFonts w:eastAsia="Calibri"/>
                <w:sz w:val="24"/>
                <w:szCs w:val="24"/>
              </w:rPr>
              <w:t>ның «Зәң</w:t>
            </w:r>
            <w:r w:rsidRPr="00A948F1">
              <w:rPr>
                <w:rStyle w:val="21"/>
                <w:rFonts w:eastAsia="Calibri"/>
                <w:sz w:val="24"/>
                <w:szCs w:val="24"/>
              </w:rPr>
              <w:softHyphen/>
              <w:t>гәр күлдә Ай коена» әкияте: сюжеты, образлары</w:t>
            </w:r>
          </w:p>
        </w:tc>
        <w:tc>
          <w:tcPr>
            <w:tcW w:w="2126" w:type="dxa"/>
            <w:shd w:val="clear" w:color="auto" w:fill="auto"/>
            <w:vAlign w:val="center"/>
          </w:tcPr>
          <w:p w:rsidR="00912864" w:rsidRPr="00A948F1" w:rsidRDefault="00912864"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24</w:t>
            </w:r>
            <w:r w:rsidR="00912864" w:rsidRPr="00A948F1">
              <w:rPr>
                <w:rFonts w:ascii="Times New Roman" w:hAnsi="Times New Roman" w:cs="Times New Roman"/>
                <w:sz w:val="24"/>
                <w:szCs w:val="24"/>
                <w:lang w:val="tt-RU"/>
              </w:rPr>
              <w:t>.04</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87461F"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32</w:t>
            </w:r>
          </w:p>
        </w:tc>
        <w:tc>
          <w:tcPr>
            <w:tcW w:w="8505" w:type="dxa"/>
            <w:shd w:val="clear" w:color="auto" w:fill="auto"/>
            <w:vAlign w:val="bottom"/>
          </w:tcPr>
          <w:p w:rsidR="00912864" w:rsidRDefault="00460FA2"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Л.Лерон. Рассказ “Безнең авылдан Зөһрә”</w:t>
            </w:r>
          </w:p>
          <w:p w:rsidR="00DD764B" w:rsidRPr="00A948F1" w:rsidRDefault="00DD764B"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Л.Лерон “Безнең авылдан Зөһрә” хикәясе</w:t>
            </w:r>
          </w:p>
        </w:tc>
        <w:tc>
          <w:tcPr>
            <w:tcW w:w="2126" w:type="dxa"/>
            <w:shd w:val="clear" w:color="auto" w:fill="auto"/>
            <w:vAlign w:val="bottom"/>
          </w:tcPr>
          <w:p w:rsidR="00912864" w:rsidRPr="00A948F1" w:rsidRDefault="00912864"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8.05</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C94D2D"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33</w:t>
            </w:r>
          </w:p>
        </w:tc>
        <w:tc>
          <w:tcPr>
            <w:tcW w:w="8505" w:type="dxa"/>
            <w:shd w:val="clear" w:color="auto" w:fill="auto"/>
            <w:vAlign w:val="center"/>
          </w:tcPr>
          <w:p w:rsidR="00912864" w:rsidRDefault="00DB51B1"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Дж. Родари. Рассказ “Бабушкины птенчики”.</w:t>
            </w:r>
          </w:p>
          <w:p w:rsidR="00DB51B1" w:rsidRPr="00A948F1" w:rsidRDefault="00DB51B1"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Дж. Родари “Әбинең кошчыклары”</w:t>
            </w:r>
          </w:p>
        </w:tc>
        <w:tc>
          <w:tcPr>
            <w:tcW w:w="2126" w:type="dxa"/>
            <w:shd w:val="clear" w:color="auto" w:fill="auto"/>
            <w:vAlign w:val="center"/>
          </w:tcPr>
          <w:p w:rsidR="00912864" w:rsidRPr="00A948F1" w:rsidRDefault="00912864" w:rsidP="00A948F1">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15</w:t>
            </w:r>
            <w:r w:rsidR="00912864" w:rsidRPr="00A948F1">
              <w:rPr>
                <w:rFonts w:ascii="Times New Roman" w:hAnsi="Times New Roman" w:cs="Times New Roman"/>
                <w:sz w:val="24"/>
                <w:szCs w:val="24"/>
                <w:lang w:val="tt-RU"/>
              </w:rPr>
              <w:t>.05</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r w:rsidR="00912864" w:rsidRPr="0087461F" w:rsidTr="00F0565B">
        <w:tc>
          <w:tcPr>
            <w:tcW w:w="1101" w:type="dxa"/>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r w:rsidRPr="00A948F1">
              <w:rPr>
                <w:rFonts w:ascii="Times New Roman" w:hAnsi="Times New Roman" w:cs="Times New Roman"/>
                <w:sz w:val="24"/>
                <w:szCs w:val="24"/>
                <w:lang w:val="tt-RU"/>
              </w:rPr>
              <w:t>34</w:t>
            </w:r>
          </w:p>
        </w:tc>
        <w:tc>
          <w:tcPr>
            <w:tcW w:w="8505" w:type="dxa"/>
            <w:shd w:val="clear" w:color="auto" w:fill="auto"/>
          </w:tcPr>
          <w:p w:rsidR="0073482D" w:rsidRDefault="0073482D" w:rsidP="0087461F">
            <w:pPr>
              <w:pStyle w:val="af6"/>
              <w:spacing w:before="0" w:beforeAutospacing="0" w:after="0" w:afterAutospacing="0"/>
              <w:rPr>
                <w:color w:val="000000"/>
                <w:lang w:val="tt-RU"/>
              </w:rPr>
            </w:pPr>
            <w:r w:rsidRPr="0073482D">
              <w:rPr>
                <w:color w:val="000000"/>
                <w:lang w:val="tt-RU"/>
              </w:rPr>
              <w:t xml:space="preserve">Рассказ Андрей Платонова «Ягъфәр бабай </w:t>
            </w:r>
            <w:r>
              <w:rPr>
                <w:color w:val="000000"/>
                <w:lang w:val="tt-RU"/>
              </w:rPr>
              <w:t>.</w:t>
            </w:r>
          </w:p>
          <w:p w:rsidR="00D54401" w:rsidRDefault="0073482D" w:rsidP="00D54401">
            <w:pPr>
              <w:spacing w:after="0" w:line="240" w:lineRule="auto"/>
              <w:jc w:val="both"/>
              <w:rPr>
                <w:rStyle w:val="21"/>
                <w:rFonts w:eastAsia="Calibri"/>
                <w:sz w:val="24"/>
                <w:szCs w:val="24"/>
              </w:rPr>
            </w:pPr>
            <w:r w:rsidRPr="00D54401">
              <w:rPr>
                <w:rFonts w:ascii="Times New Roman" w:hAnsi="Times New Roman" w:cs="Times New Roman"/>
                <w:color w:val="000000"/>
                <w:sz w:val="24"/>
                <w:szCs w:val="24"/>
                <w:lang w:val="tt-RU"/>
              </w:rPr>
              <w:t>Андрей Платоновның«Ягъфәр бабай»хикәясе</w:t>
            </w:r>
            <w:r w:rsidR="00D54401" w:rsidRPr="00D54401">
              <w:rPr>
                <w:rFonts w:ascii="Times New Roman" w:hAnsi="Times New Roman" w:cs="Times New Roman"/>
                <w:color w:val="000000"/>
                <w:sz w:val="24"/>
                <w:szCs w:val="24"/>
                <w:lang w:val="tt-RU"/>
              </w:rPr>
              <w:t>.</w:t>
            </w:r>
            <w:r w:rsidR="00D54401" w:rsidRPr="00D54401">
              <w:rPr>
                <w:rStyle w:val="21"/>
                <w:rFonts w:eastAsia="Calibri"/>
                <w:sz w:val="24"/>
                <w:szCs w:val="24"/>
              </w:rPr>
              <w:t xml:space="preserve"> </w:t>
            </w:r>
            <w:r w:rsidR="00D54401">
              <w:rPr>
                <w:rStyle w:val="21"/>
                <w:rFonts w:eastAsia="Calibri"/>
                <w:sz w:val="24"/>
                <w:szCs w:val="24"/>
              </w:rPr>
              <w:t>Обоб</w:t>
            </w:r>
            <w:r w:rsidR="00D54401">
              <w:rPr>
                <w:rStyle w:val="21"/>
                <w:rFonts w:eastAsia="Calibri"/>
                <w:sz w:val="24"/>
                <w:szCs w:val="24"/>
                <w:lang w:val="ru-RU"/>
              </w:rPr>
              <w:t>щ</w:t>
            </w:r>
            <w:r w:rsidR="00D54401">
              <w:rPr>
                <w:rStyle w:val="21"/>
                <w:rFonts w:eastAsia="Calibri"/>
                <w:sz w:val="24"/>
                <w:szCs w:val="24"/>
              </w:rPr>
              <w:t>ение пройденного.</w:t>
            </w:r>
          </w:p>
          <w:p w:rsidR="00912864" w:rsidRPr="0087461F" w:rsidRDefault="00D54401" w:rsidP="00D54401">
            <w:pPr>
              <w:pStyle w:val="af6"/>
              <w:spacing w:before="0" w:beforeAutospacing="0" w:after="0" w:afterAutospacing="0"/>
              <w:rPr>
                <w:color w:val="000000"/>
                <w:lang w:val="tt-RU"/>
              </w:rPr>
            </w:pPr>
            <w:r w:rsidRPr="00A948F1">
              <w:rPr>
                <w:rStyle w:val="21"/>
                <w:rFonts w:eastAsia="Calibri"/>
                <w:sz w:val="24"/>
                <w:szCs w:val="24"/>
              </w:rPr>
              <w:lastRenderedPageBreak/>
              <w:t>Үткән</w:t>
            </w:r>
            <w:r>
              <w:rPr>
                <w:rStyle w:val="21"/>
                <w:rFonts w:eastAsia="Calibri"/>
                <w:sz w:val="24"/>
                <w:szCs w:val="24"/>
              </w:rPr>
              <w:softHyphen/>
              <w:t>нәрне гомуми</w:t>
            </w:r>
            <w:r w:rsidRPr="00A948F1">
              <w:rPr>
                <w:rStyle w:val="21"/>
                <w:rFonts w:eastAsia="Calibri"/>
                <w:sz w:val="24"/>
                <w:szCs w:val="24"/>
              </w:rPr>
              <w:t>ләштереп кабатлау</w:t>
            </w:r>
          </w:p>
        </w:tc>
        <w:tc>
          <w:tcPr>
            <w:tcW w:w="2126" w:type="dxa"/>
            <w:shd w:val="clear" w:color="auto" w:fill="auto"/>
          </w:tcPr>
          <w:p w:rsidR="00912864" w:rsidRPr="00473D5B" w:rsidRDefault="00473D5B" w:rsidP="00473D5B">
            <w:pP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lastRenderedPageBreak/>
              <w:t>1</w:t>
            </w:r>
          </w:p>
        </w:tc>
        <w:tc>
          <w:tcPr>
            <w:tcW w:w="1276" w:type="dxa"/>
            <w:tcBorders>
              <w:right w:val="single" w:sz="4" w:space="0" w:color="auto"/>
            </w:tcBorders>
            <w:shd w:val="clear" w:color="auto" w:fill="auto"/>
          </w:tcPr>
          <w:p w:rsidR="00912864" w:rsidRPr="00A948F1" w:rsidRDefault="00B110A5" w:rsidP="00A948F1">
            <w:pPr>
              <w:spacing w:after="0" w:line="240" w:lineRule="auto"/>
              <w:rPr>
                <w:rFonts w:ascii="Times New Roman" w:hAnsi="Times New Roman" w:cs="Times New Roman"/>
                <w:sz w:val="24"/>
                <w:szCs w:val="24"/>
                <w:lang w:val="tt-RU"/>
              </w:rPr>
            </w:pPr>
            <w:r>
              <w:rPr>
                <w:rFonts w:ascii="Times New Roman" w:hAnsi="Times New Roman" w:cs="Times New Roman"/>
                <w:sz w:val="24"/>
                <w:szCs w:val="24"/>
                <w:lang w:val="tt-RU"/>
              </w:rPr>
              <w:t>22</w:t>
            </w:r>
            <w:r w:rsidR="00912864" w:rsidRPr="00A948F1">
              <w:rPr>
                <w:rFonts w:ascii="Times New Roman" w:hAnsi="Times New Roman" w:cs="Times New Roman"/>
                <w:sz w:val="24"/>
                <w:szCs w:val="24"/>
                <w:lang w:val="tt-RU"/>
              </w:rPr>
              <w:t>.05</w:t>
            </w:r>
          </w:p>
        </w:tc>
        <w:tc>
          <w:tcPr>
            <w:tcW w:w="1417" w:type="dxa"/>
            <w:tcBorders>
              <w:left w:val="single" w:sz="4" w:space="0" w:color="auto"/>
            </w:tcBorders>
            <w:shd w:val="clear" w:color="auto" w:fill="auto"/>
          </w:tcPr>
          <w:p w:rsidR="00912864" w:rsidRPr="00A948F1" w:rsidRDefault="00912864" w:rsidP="00A948F1">
            <w:pPr>
              <w:spacing w:after="0" w:line="240" w:lineRule="auto"/>
              <w:rPr>
                <w:rFonts w:ascii="Times New Roman" w:hAnsi="Times New Roman" w:cs="Times New Roman"/>
                <w:sz w:val="24"/>
                <w:szCs w:val="24"/>
                <w:lang w:val="tt-RU"/>
              </w:rPr>
            </w:pPr>
          </w:p>
        </w:tc>
      </w:tr>
    </w:tbl>
    <w:p w:rsidR="0038751A" w:rsidRPr="0087461F" w:rsidRDefault="0038751A" w:rsidP="00547550">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483D62"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rPr>
      </w:pPr>
    </w:p>
    <w:p w:rsidR="00582E81" w:rsidRPr="00483D62"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rPr>
      </w:pPr>
    </w:p>
    <w:p w:rsidR="00582E81" w:rsidRPr="00483D62"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rPr>
      </w:pPr>
    </w:p>
    <w:p w:rsidR="00C94206" w:rsidRDefault="00C94206" w:rsidP="00C94206">
      <w:pPr>
        <w:spacing w:after="0"/>
        <w:jc w:val="center"/>
        <w:rPr>
          <w:rFonts w:ascii="Times New Roman" w:hAnsi="Times New Roman" w:cs="Times New Roman"/>
          <w:b/>
        </w:rPr>
      </w:pPr>
      <w:r>
        <w:rPr>
          <w:rFonts w:ascii="Times New Roman" w:hAnsi="Times New Roman" w:cs="Times New Roman"/>
          <w:b/>
        </w:rPr>
        <w:t>Промежуточная аттестация</w:t>
      </w:r>
    </w:p>
    <w:p w:rsidR="00C94206" w:rsidRDefault="00C94206" w:rsidP="00C94206">
      <w:pPr>
        <w:spacing w:after="0"/>
        <w:jc w:val="center"/>
        <w:rPr>
          <w:rFonts w:ascii="Times New Roman" w:hAnsi="Times New Roman" w:cs="Times New Roman"/>
          <w:b/>
        </w:rPr>
      </w:pPr>
      <w:r>
        <w:rPr>
          <w:rFonts w:ascii="Times New Roman" w:hAnsi="Times New Roman" w:cs="Times New Roman"/>
          <w:b/>
        </w:rPr>
        <w:t>(комплексная проверочная работа) по родному языку и литературе</w:t>
      </w:r>
    </w:p>
    <w:p w:rsidR="00261F49" w:rsidRPr="00261F49" w:rsidRDefault="00261F49" w:rsidP="00261F49">
      <w:pPr>
        <w:spacing w:after="0"/>
        <w:jc w:val="center"/>
        <w:rPr>
          <w:rFonts w:ascii="Times New Roman" w:hAnsi="Times New Roman" w:cs="Times New Roman"/>
          <w:b/>
          <w:lang w:val="tt-RU"/>
        </w:rPr>
      </w:pPr>
      <w:r w:rsidRPr="00261F49">
        <w:rPr>
          <w:rFonts w:ascii="Times New Roman" w:hAnsi="Times New Roman" w:cs="Times New Roman"/>
          <w:b/>
          <w:lang w:val="tt-RU"/>
        </w:rPr>
        <w:t xml:space="preserve">5 нче  сыйныф  </w:t>
      </w:r>
      <w:r w:rsidRPr="00261F49">
        <w:rPr>
          <w:rFonts w:ascii="Times New Roman" w:hAnsi="Times New Roman" w:cs="Times New Roman"/>
          <w:b/>
        </w:rPr>
        <w:t>(1</w:t>
      </w:r>
      <w:r w:rsidRPr="00261F49">
        <w:rPr>
          <w:rFonts w:ascii="Times New Roman" w:hAnsi="Times New Roman" w:cs="Times New Roman"/>
          <w:b/>
          <w:lang w:val="tt-RU"/>
        </w:rPr>
        <w:t>төркем) өчен</w:t>
      </w:r>
    </w:p>
    <w:p w:rsidR="00261F49" w:rsidRPr="00FF5AD6" w:rsidRDefault="00261F49" w:rsidP="00261F49">
      <w:pPr>
        <w:spacing w:after="0"/>
        <w:jc w:val="center"/>
        <w:rPr>
          <w:rFonts w:ascii="Times New Roman" w:hAnsi="Times New Roman" w:cs="Times New Roman"/>
          <w:b/>
        </w:rPr>
      </w:pPr>
      <w:r w:rsidRPr="00261F49">
        <w:rPr>
          <w:rFonts w:ascii="Times New Roman" w:hAnsi="Times New Roman" w:cs="Times New Roman"/>
          <w:b/>
          <w:lang w:val="tt-RU"/>
        </w:rPr>
        <w:t xml:space="preserve">туган тел һәм әдәбияттан (татар теле </w:t>
      </w:r>
      <w:r w:rsidR="00CE7DBC">
        <w:rPr>
          <w:rFonts w:ascii="Times New Roman" w:hAnsi="Times New Roman" w:cs="Times New Roman"/>
          <w:b/>
          <w:lang w:val="tt-RU"/>
        </w:rPr>
        <w:t xml:space="preserve">һәм </w:t>
      </w:r>
      <w:r w:rsidRPr="00261F49">
        <w:rPr>
          <w:rFonts w:ascii="Times New Roman" w:hAnsi="Times New Roman" w:cs="Times New Roman"/>
          <w:b/>
          <w:lang w:val="tt-RU"/>
        </w:rPr>
        <w:t>әдәбияты) арадаш аттестация эше</w:t>
      </w:r>
      <w:r w:rsidR="00FF5AD6">
        <w:rPr>
          <w:rFonts w:ascii="Times New Roman" w:hAnsi="Times New Roman" w:cs="Times New Roman"/>
          <w:b/>
          <w:lang w:val="tt-RU"/>
        </w:rPr>
        <w:t xml:space="preserve"> (</w:t>
      </w:r>
      <w:r w:rsidR="00FF5AD6">
        <w:rPr>
          <w:rFonts w:ascii="Times New Roman" w:hAnsi="Times New Roman" w:cs="Times New Roman"/>
          <w:b/>
        </w:rPr>
        <w:t>Комплексная проверочная работа)</w:t>
      </w:r>
    </w:p>
    <w:p w:rsidR="00261F49" w:rsidRPr="00261F49" w:rsidRDefault="00E25536" w:rsidP="00261F49">
      <w:pPr>
        <w:spacing w:after="0"/>
        <w:jc w:val="center"/>
        <w:rPr>
          <w:rFonts w:ascii="Times New Roman" w:hAnsi="Times New Roman" w:cs="Times New Roman"/>
          <w:b/>
          <w:lang w:val="tt-RU"/>
        </w:rPr>
      </w:pPr>
      <w:r>
        <w:rPr>
          <w:rFonts w:ascii="Times New Roman" w:hAnsi="Times New Roman" w:cs="Times New Roman"/>
          <w:b/>
          <w:lang w:val="tt-RU"/>
        </w:rPr>
        <w:t>2023-2024</w:t>
      </w:r>
      <w:r w:rsidR="00261F49" w:rsidRPr="00261F49">
        <w:rPr>
          <w:rFonts w:ascii="Times New Roman" w:hAnsi="Times New Roman" w:cs="Times New Roman"/>
          <w:b/>
          <w:lang w:val="tt-RU"/>
        </w:rPr>
        <w:t>нче уку елы</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Текстны укы,эчтәлегенә нигезләнеп, биремнәрне үтә.</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 xml:space="preserve">                                                                     Бал дәвалый</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1)Исмәгыйльнең тамагы шеште. 2)Температурасы күтәрелде, хәтта колак яфракларына хәтле уттай яна. 3)Исмәгыйльнең үзеннән бигрәк, әнисе хафага төште. 4)Чөнки алар атна башыннан Чаллыга кунакка барырга тиешләр. 5)Инде билетларны да алып куйганнар иде. 6) Ә хәзер менә Исмәгыйльне хастаханәгә үк салып куймагайлары. 7)Исмәгыйльнең анда ятып чыкканы бар.8) Энә кадап, тәмам җәфалап бетерделәр.</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9)Әнисе бу юлы да табибә апаны дәште. 10)Озаклап тыңлап карагач, табибә апа: «Бал белән дәвалагыз, ике көннән сихәтләнер», — диде. 11)Әнисе, җылы сөткә бал туглап, Исмәгыйльгә эчертә башлады. 12)Гаҗәп!13) Малайның хәле кичкә үк яхшырды. 14)Әнә нинди тылсымлы көчкә ия икән ул бал!</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 xml:space="preserve">                                                                (Мәхмүт Хәсәнов)</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БИРЕМНӘР:</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1.</w:t>
      </w:r>
      <w:r>
        <w:rPr>
          <w:rFonts w:ascii="Times New Roman" w:hAnsi="Times New Roman" w:cs="Times New Roman"/>
          <w:b/>
          <w:i/>
          <w:u w:val="single"/>
          <w:lang w:val="tt-RU"/>
        </w:rPr>
        <w:t xml:space="preserve"> Гаҗәп</w:t>
      </w:r>
      <w:r>
        <w:rPr>
          <w:rFonts w:ascii="Times New Roman" w:hAnsi="Times New Roman" w:cs="Times New Roman"/>
          <w:b/>
          <w:lang w:val="tt-RU"/>
        </w:rPr>
        <w:t xml:space="preserve"> сүзенең дөрес әйтелешен билгелә.</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А) {гаҗап }</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Ә) { гәҗәп}</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Б) { гъәҗәп}</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2.Аваз һәм хәреф саннары  туры килмәгән рәтне билгелә.</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А)хәтта</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Ә) көннән</w:t>
      </w:r>
    </w:p>
    <w:p w:rsidR="00261F49" w:rsidRDefault="00261F49" w:rsidP="00261F49">
      <w:pPr>
        <w:spacing w:after="0"/>
        <w:rPr>
          <w:rFonts w:ascii="Times New Roman" w:hAnsi="Times New Roman" w:cs="Times New Roman"/>
          <w:b/>
          <w:lang w:val="tt-RU"/>
        </w:rPr>
      </w:pPr>
      <w:r>
        <w:rPr>
          <w:rFonts w:ascii="Times New Roman" w:hAnsi="Times New Roman" w:cs="Times New Roman"/>
          <w:lang w:val="tt-RU"/>
        </w:rPr>
        <w:t>Б) юлы</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3.</w:t>
      </w:r>
      <w:r>
        <w:rPr>
          <w:rFonts w:ascii="Times New Roman" w:hAnsi="Times New Roman" w:cs="Times New Roman"/>
          <w:b/>
          <w:i/>
          <w:u w:val="single"/>
          <w:lang w:val="tt-RU"/>
        </w:rPr>
        <w:t xml:space="preserve"> Исмәгыйльне  </w:t>
      </w:r>
      <w:r>
        <w:rPr>
          <w:rFonts w:ascii="Times New Roman" w:hAnsi="Times New Roman" w:cs="Times New Roman"/>
          <w:b/>
          <w:lang w:val="tt-RU"/>
        </w:rPr>
        <w:t>сүзендә тамыр һәм кушымчаларны билгелә.</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________________________________________</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4.14 нче җөмләдән кушымча ярдәмендә ясалган сүзне табып яз.</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______________________________________________________________</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5.1-4 җөмләләрдән ирен гармониясенә туры килгән сүзне табып язып куй.</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____________________________________________</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6.Тексттан  рус теленнән кергән сүзләрне табып яз.</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_________________________________________________________________________</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7</w:t>
      </w:r>
      <w:r>
        <w:rPr>
          <w:rFonts w:ascii="Times New Roman" w:hAnsi="Times New Roman" w:cs="Times New Roman"/>
          <w:lang w:val="tt-RU"/>
        </w:rPr>
        <w:t xml:space="preserve">. </w:t>
      </w:r>
      <w:r>
        <w:rPr>
          <w:rFonts w:ascii="Times New Roman" w:hAnsi="Times New Roman" w:cs="Times New Roman"/>
          <w:b/>
          <w:i/>
          <w:u w:val="single"/>
          <w:lang w:val="tt-RU"/>
        </w:rPr>
        <w:t xml:space="preserve">Хастаханә </w:t>
      </w:r>
      <w:r>
        <w:rPr>
          <w:rFonts w:ascii="Times New Roman" w:hAnsi="Times New Roman" w:cs="Times New Roman"/>
          <w:b/>
          <w:lang w:val="tt-RU"/>
        </w:rPr>
        <w:t>сүзенең тәрҗемәсен язып куй</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lastRenderedPageBreak/>
        <w:t>___________________________________________________________________________</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8.</w:t>
      </w:r>
      <w:r>
        <w:rPr>
          <w:rFonts w:ascii="Times New Roman" w:hAnsi="Times New Roman" w:cs="Times New Roman"/>
          <w:b/>
          <w:i/>
          <w:u w:val="single"/>
          <w:lang w:val="tt-RU"/>
        </w:rPr>
        <w:t xml:space="preserve">Яфракларына </w:t>
      </w:r>
      <w:r>
        <w:rPr>
          <w:rFonts w:ascii="Times New Roman" w:hAnsi="Times New Roman" w:cs="Times New Roman"/>
          <w:lang w:val="tt-RU"/>
        </w:rPr>
        <w:tab/>
      </w:r>
      <w:r>
        <w:rPr>
          <w:rFonts w:ascii="Times New Roman" w:hAnsi="Times New Roman" w:cs="Times New Roman"/>
          <w:b/>
          <w:lang w:val="tt-RU"/>
        </w:rPr>
        <w:t>сүзендә  авазлар һәм хәрефләр санын билгелә.</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_____________________________</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_____________________________</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9. 11 нче җөмләдән салкын сүзенең антонимын табып яз________________________</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10. Сорауларга җавап бир:</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 xml:space="preserve">     -Ни өчен Исмәгыйльнең әнисе борчыла?</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_____________________________________________________________________________</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 xml:space="preserve">     -Алар кая барырга тиеш иделәр?</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_____________________________________________________________________________</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 xml:space="preserve">     - Малайның әнисе кемне чакыра?</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_____________________________________________________________________________</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 xml:space="preserve">    - Табибә апа малайны ничек дәваларга куша?</w:t>
      </w:r>
    </w:p>
    <w:p w:rsidR="00261F49" w:rsidRDefault="00261F49" w:rsidP="00261F49">
      <w:pPr>
        <w:spacing w:after="0"/>
        <w:rPr>
          <w:rFonts w:ascii="Times New Roman" w:hAnsi="Times New Roman" w:cs="Times New Roman"/>
        </w:rPr>
      </w:pPr>
    </w:p>
    <w:p w:rsidR="00261F49" w:rsidRDefault="00261F49" w:rsidP="00261F49">
      <w:pPr>
        <w:rPr>
          <w:b/>
          <w:lang w:val="tt-RU"/>
        </w:rPr>
      </w:pPr>
      <w:r>
        <w:rPr>
          <w:b/>
          <w:lang w:val="tt-RU"/>
        </w:rPr>
        <w:t>I1. Тестлардан дөрес җавапны билгеләгез.</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1.</w:t>
      </w:r>
      <w:r>
        <w:rPr>
          <w:rFonts w:ascii="Times New Roman" w:hAnsi="Times New Roman" w:cs="Times New Roman"/>
          <w:lang w:val="tt-RU"/>
        </w:rPr>
        <w:tab/>
        <w:t xml:space="preserve">Халык авыз иҗаты нәрсәул? Аның нинди төрләрен беләсез?  </w:t>
      </w:r>
    </w:p>
    <w:p w:rsidR="00261F49" w:rsidRDefault="00261F49" w:rsidP="00261F49">
      <w:pPr>
        <w:spacing w:after="0"/>
        <w:rPr>
          <w:rFonts w:ascii="Times New Roman" w:hAnsi="Times New Roman" w:cs="Times New Roman"/>
          <w:lang w:val="tt-RU"/>
        </w:rPr>
      </w:pPr>
      <w:r>
        <w:rPr>
          <w:rFonts w:ascii="Times New Roman" w:hAnsi="Times New Roman" w:cs="Times New Roman"/>
          <w:lang w:val="tt-RU"/>
        </w:rPr>
        <w:t>__________________________________________________________________________________</w:t>
      </w:r>
    </w:p>
    <w:p w:rsidR="00261F49" w:rsidRDefault="00261F49" w:rsidP="00261F49">
      <w:pPr>
        <w:spacing w:after="0"/>
        <w:rPr>
          <w:rFonts w:ascii="Times New Roman" w:hAnsi="Times New Roman" w:cs="Times New Roman"/>
          <w:lang w:val="tt-RU"/>
        </w:rPr>
      </w:pPr>
    </w:p>
    <w:p w:rsidR="00261F49" w:rsidRDefault="00261F49" w:rsidP="00261F49">
      <w:pPr>
        <w:spacing w:after="0"/>
        <w:rPr>
          <w:rFonts w:ascii="Times New Roman" w:hAnsi="Times New Roman" w:cs="Times New Roman"/>
        </w:rPr>
      </w:pPr>
      <w:r>
        <w:rPr>
          <w:rFonts w:ascii="Times New Roman" w:hAnsi="Times New Roman" w:cs="Times New Roman"/>
          <w:lang w:val="tt-RU"/>
        </w:rPr>
        <w:t>2.</w:t>
      </w:r>
      <w:r>
        <w:rPr>
          <w:rFonts w:ascii="Times New Roman" w:hAnsi="Times New Roman" w:cs="Times New Roman"/>
          <w:lang w:val="tt-RU"/>
        </w:rPr>
        <w:tab/>
        <w:t xml:space="preserve"> “Үги кыз” әкиятенең авторы кем?      </w:t>
      </w:r>
    </w:p>
    <w:p w:rsidR="00261F49" w:rsidRDefault="00261F49" w:rsidP="00261F49">
      <w:pPr>
        <w:spacing w:after="0"/>
        <w:rPr>
          <w:rFonts w:ascii="Times New Roman" w:hAnsi="Times New Roman" w:cs="Times New Roman"/>
        </w:rPr>
      </w:pPr>
      <w:r>
        <w:rPr>
          <w:rFonts w:ascii="Times New Roman" w:hAnsi="Times New Roman" w:cs="Times New Roman"/>
        </w:rPr>
        <w:t>а) Габдулла Тукай</w:t>
      </w:r>
    </w:p>
    <w:p w:rsidR="00261F49" w:rsidRDefault="00261F49" w:rsidP="00261F49">
      <w:pPr>
        <w:spacing w:after="0"/>
        <w:rPr>
          <w:rFonts w:ascii="Times New Roman" w:hAnsi="Times New Roman" w:cs="Times New Roman"/>
        </w:rPr>
      </w:pPr>
      <w:r>
        <w:rPr>
          <w:rFonts w:ascii="Times New Roman" w:hAnsi="Times New Roman" w:cs="Times New Roman"/>
        </w:rPr>
        <w:t>ә) Абдулла Алиш</w:t>
      </w:r>
    </w:p>
    <w:p w:rsidR="00261F49" w:rsidRDefault="00261F49" w:rsidP="00261F49">
      <w:pPr>
        <w:spacing w:after="0"/>
        <w:rPr>
          <w:rFonts w:ascii="Times New Roman" w:hAnsi="Times New Roman" w:cs="Times New Roman"/>
        </w:rPr>
      </w:pPr>
      <w:r>
        <w:rPr>
          <w:rFonts w:ascii="Times New Roman" w:hAnsi="Times New Roman" w:cs="Times New Roman"/>
        </w:rPr>
        <w:t>б) Муса Җәлил</w:t>
      </w:r>
    </w:p>
    <w:p w:rsidR="00261F49" w:rsidRDefault="00261F49" w:rsidP="00261F49">
      <w:pPr>
        <w:spacing w:after="0"/>
        <w:rPr>
          <w:rFonts w:ascii="Times New Roman" w:hAnsi="Times New Roman" w:cs="Times New Roman"/>
        </w:rPr>
      </w:pPr>
      <w:r>
        <w:rPr>
          <w:rFonts w:ascii="Times New Roman" w:hAnsi="Times New Roman" w:cs="Times New Roman"/>
        </w:rPr>
        <w:t>в) Татар халык</w:t>
      </w:r>
      <w:r>
        <w:rPr>
          <w:rFonts w:ascii="Times New Roman" w:hAnsi="Times New Roman" w:cs="Times New Roman"/>
          <w:lang w:val="tt-RU"/>
        </w:rPr>
        <w:t xml:space="preserve"> </w:t>
      </w:r>
      <w:r>
        <w:rPr>
          <w:rFonts w:ascii="Times New Roman" w:hAnsi="Times New Roman" w:cs="Times New Roman"/>
        </w:rPr>
        <w:t>авыз</w:t>
      </w:r>
      <w:r>
        <w:rPr>
          <w:rFonts w:ascii="Times New Roman" w:hAnsi="Times New Roman" w:cs="Times New Roman"/>
          <w:lang w:val="tt-RU"/>
        </w:rPr>
        <w:t xml:space="preserve"> </w:t>
      </w:r>
      <w:r>
        <w:rPr>
          <w:rFonts w:ascii="Times New Roman" w:hAnsi="Times New Roman" w:cs="Times New Roman"/>
        </w:rPr>
        <w:t>иҗаты</w:t>
      </w:r>
      <w:r>
        <w:rPr>
          <w:rFonts w:ascii="Times New Roman" w:hAnsi="Times New Roman" w:cs="Times New Roman"/>
          <w:lang w:val="tt-RU"/>
        </w:rPr>
        <w:t xml:space="preserve"> </w:t>
      </w:r>
      <w:r>
        <w:rPr>
          <w:rFonts w:ascii="Times New Roman" w:hAnsi="Times New Roman" w:cs="Times New Roman"/>
        </w:rPr>
        <w:t>әсәре</w:t>
      </w:r>
    </w:p>
    <w:p w:rsidR="00261F49" w:rsidRDefault="00261F49" w:rsidP="00261F49">
      <w:pPr>
        <w:spacing w:after="0"/>
        <w:rPr>
          <w:rFonts w:ascii="Times New Roman" w:hAnsi="Times New Roman" w:cs="Times New Roman"/>
        </w:rPr>
      </w:pPr>
    </w:p>
    <w:p w:rsidR="00261F49" w:rsidRDefault="00261F49" w:rsidP="00261F49">
      <w:pPr>
        <w:spacing w:after="0"/>
        <w:rPr>
          <w:rFonts w:ascii="Times New Roman" w:hAnsi="Times New Roman" w:cs="Times New Roman"/>
        </w:rPr>
      </w:pPr>
      <w:r>
        <w:rPr>
          <w:rFonts w:ascii="Times New Roman" w:hAnsi="Times New Roman" w:cs="Times New Roman"/>
        </w:rPr>
        <w:t>3.</w:t>
      </w:r>
      <w:r>
        <w:rPr>
          <w:rFonts w:ascii="Times New Roman" w:hAnsi="Times New Roman" w:cs="Times New Roman"/>
        </w:rPr>
        <w:tab/>
        <w:t>ГабдуллаТукайга</w:t>
      </w:r>
      <w:r>
        <w:rPr>
          <w:rFonts w:ascii="Times New Roman" w:hAnsi="Times New Roman" w:cs="Times New Roman"/>
          <w:lang w:val="tt-RU"/>
        </w:rPr>
        <w:t xml:space="preserve"> </w:t>
      </w:r>
      <w:r>
        <w:rPr>
          <w:rFonts w:ascii="Times New Roman" w:hAnsi="Times New Roman" w:cs="Times New Roman"/>
        </w:rPr>
        <w:t>кечкенә</w:t>
      </w:r>
      <w:r>
        <w:rPr>
          <w:rFonts w:ascii="Times New Roman" w:hAnsi="Times New Roman" w:cs="Times New Roman"/>
          <w:lang w:val="tt-RU"/>
        </w:rPr>
        <w:t xml:space="preserve"> </w:t>
      </w:r>
      <w:r>
        <w:rPr>
          <w:rFonts w:ascii="Times New Roman" w:hAnsi="Times New Roman" w:cs="Times New Roman"/>
        </w:rPr>
        <w:t>чагында</w:t>
      </w:r>
      <w:r>
        <w:rPr>
          <w:rFonts w:ascii="Times New Roman" w:hAnsi="Times New Roman" w:cs="Times New Roman"/>
          <w:lang w:val="tt-RU"/>
        </w:rPr>
        <w:t xml:space="preserve"> </w:t>
      </w:r>
      <w:r>
        <w:rPr>
          <w:rFonts w:ascii="Times New Roman" w:hAnsi="Times New Roman" w:cs="Times New Roman"/>
        </w:rPr>
        <w:t>нинди</w:t>
      </w:r>
      <w:r>
        <w:rPr>
          <w:rFonts w:ascii="Times New Roman" w:hAnsi="Times New Roman" w:cs="Times New Roman"/>
          <w:lang w:val="tt-RU"/>
        </w:rPr>
        <w:t xml:space="preserve"> </w:t>
      </w:r>
      <w:r>
        <w:rPr>
          <w:rFonts w:ascii="Times New Roman" w:hAnsi="Times New Roman" w:cs="Times New Roman"/>
        </w:rPr>
        <w:t>исем</w:t>
      </w:r>
      <w:r>
        <w:rPr>
          <w:rFonts w:ascii="Times New Roman" w:hAnsi="Times New Roman" w:cs="Times New Roman"/>
          <w:lang w:val="tt-RU"/>
        </w:rPr>
        <w:t xml:space="preserve"> </w:t>
      </w:r>
      <w:r>
        <w:rPr>
          <w:rFonts w:ascii="Times New Roman" w:hAnsi="Times New Roman" w:cs="Times New Roman"/>
        </w:rPr>
        <w:t>белән</w:t>
      </w:r>
      <w:r>
        <w:rPr>
          <w:rFonts w:ascii="Times New Roman" w:hAnsi="Times New Roman" w:cs="Times New Roman"/>
          <w:lang w:val="tt-RU"/>
        </w:rPr>
        <w:t xml:space="preserve"> </w:t>
      </w:r>
      <w:r>
        <w:rPr>
          <w:rFonts w:ascii="Times New Roman" w:hAnsi="Times New Roman" w:cs="Times New Roman"/>
        </w:rPr>
        <w:t xml:space="preserve">эндәшкәннәр? </w:t>
      </w:r>
    </w:p>
    <w:p w:rsidR="00261F49" w:rsidRDefault="00261F49" w:rsidP="00261F49">
      <w:pPr>
        <w:spacing w:after="0"/>
        <w:rPr>
          <w:rFonts w:ascii="Times New Roman" w:hAnsi="Times New Roman" w:cs="Times New Roman"/>
        </w:rPr>
      </w:pPr>
      <w:r>
        <w:rPr>
          <w:rFonts w:ascii="Times New Roman" w:hAnsi="Times New Roman" w:cs="Times New Roman"/>
        </w:rPr>
        <w:t>а) Габди</w:t>
      </w:r>
    </w:p>
    <w:p w:rsidR="00261F49" w:rsidRDefault="00261F49" w:rsidP="00261F49">
      <w:pPr>
        <w:spacing w:after="0"/>
        <w:rPr>
          <w:rFonts w:ascii="Times New Roman" w:hAnsi="Times New Roman" w:cs="Times New Roman"/>
        </w:rPr>
      </w:pPr>
      <w:r>
        <w:rPr>
          <w:rFonts w:ascii="Times New Roman" w:hAnsi="Times New Roman" w:cs="Times New Roman"/>
        </w:rPr>
        <w:t>ә) Апуш</w:t>
      </w:r>
    </w:p>
    <w:p w:rsidR="00261F49" w:rsidRDefault="00261F49" w:rsidP="00261F49">
      <w:pPr>
        <w:spacing w:after="0"/>
        <w:rPr>
          <w:rFonts w:ascii="Times New Roman" w:hAnsi="Times New Roman" w:cs="Times New Roman"/>
        </w:rPr>
      </w:pPr>
      <w:r>
        <w:rPr>
          <w:rFonts w:ascii="Times New Roman" w:hAnsi="Times New Roman" w:cs="Times New Roman"/>
        </w:rPr>
        <w:t>б) Мәһди</w:t>
      </w:r>
    </w:p>
    <w:p w:rsidR="00261F49" w:rsidRDefault="00261F49" w:rsidP="00261F49">
      <w:pPr>
        <w:spacing w:after="0"/>
        <w:rPr>
          <w:rFonts w:ascii="Times New Roman" w:hAnsi="Times New Roman" w:cs="Times New Roman"/>
        </w:rPr>
      </w:pPr>
      <w:r>
        <w:rPr>
          <w:rFonts w:ascii="Times New Roman" w:hAnsi="Times New Roman" w:cs="Times New Roman"/>
        </w:rPr>
        <w:t>в) Мотыйгулла</w:t>
      </w:r>
    </w:p>
    <w:p w:rsidR="00261F49" w:rsidRDefault="00261F49" w:rsidP="00261F49">
      <w:pPr>
        <w:spacing w:after="0"/>
        <w:rPr>
          <w:rFonts w:ascii="Times New Roman" w:hAnsi="Times New Roman" w:cs="Times New Roman"/>
          <w:lang w:val="tt-RU"/>
        </w:rPr>
      </w:pPr>
      <w:r>
        <w:rPr>
          <w:rFonts w:ascii="Times New Roman" w:hAnsi="Times New Roman" w:cs="Times New Roman"/>
        </w:rPr>
        <w:t>4.</w:t>
      </w:r>
      <w:r>
        <w:rPr>
          <w:rFonts w:ascii="Times New Roman" w:hAnsi="Times New Roman" w:cs="Times New Roman"/>
        </w:rPr>
        <w:tab/>
        <w:t>“</w:t>
      </w:r>
      <w:r>
        <w:rPr>
          <w:rFonts w:ascii="Times New Roman" w:hAnsi="Times New Roman" w:cs="Times New Roman"/>
          <w:i/>
          <w:lang w:val="tt-RU"/>
        </w:rPr>
        <w:t>Калтырыйм, куркам: "Ходай!-дим, инде мин кайда барыйм?</w:t>
      </w:r>
      <w:r>
        <w:rPr>
          <w:rFonts w:ascii="Times New Roman" w:hAnsi="Times New Roman" w:cs="Times New Roman"/>
          <w:i/>
        </w:rPr>
        <w:t>”,</w:t>
      </w:r>
      <w:r>
        <w:rPr>
          <w:rFonts w:ascii="Times New Roman" w:hAnsi="Times New Roman" w:cs="Times New Roman"/>
        </w:rPr>
        <w:t xml:space="preserve"> – дигән</w:t>
      </w:r>
      <w:r>
        <w:rPr>
          <w:rFonts w:ascii="Times New Roman" w:hAnsi="Times New Roman" w:cs="Times New Roman"/>
          <w:lang w:val="tt-RU"/>
        </w:rPr>
        <w:t xml:space="preserve"> </w:t>
      </w:r>
      <w:r>
        <w:rPr>
          <w:rFonts w:ascii="Times New Roman" w:hAnsi="Times New Roman" w:cs="Times New Roman"/>
        </w:rPr>
        <w:t>шигырь</w:t>
      </w:r>
      <w:r>
        <w:rPr>
          <w:rFonts w:ascii="Times New Roman" w:hAnsi="Times New Roman" w:cs="Times New Roman"/>
          <w:lang w:val="tt-RU"/>
        </w:rPr>
        <w:t xml:space="preserve"> </w:t>
      </w:r>
      <w:r>
        <w:rPr>
          <w:rFonts w:ascii="Times New Roman" w:hAnsi="Times New Roman" w:cs="Times New Roman"/>
        </w:rPr>
        <w:t xml:space="preserve">юлларының         авторы кем?           </w:t>
      </w:r>
    </w:p>
    <w:p w:rsidR="00261F49" w:rsidRPr="00261F49" w:rsidRDefault="00261F49" w:rsidP="00261F49">
      <w:pPr>
        <w:spacing w:after="0"/>
        <w:rPr>
          <w:rFonts w:ascii="Times New Roman" w:hAnsi="Times New Roman" w:cs="Times New Roman"/>
          <w:lang w:val="tt-RU"/>
        </w:rPr>
      </w:pPr>
      <w:r w:rsidRPr="00261F49">
        <w:rPr>
          <w:rFonts w:ascii="Times New Roman" w:hAnsi="Times New Roman" w:cs="Times New Roman"/>
          <w:lang w:val="tt-RU"/>
        </w:rPr>
        <w:t>а) ФәнисЯруллин</w:t>
      </w:r>
    </w:p>
    <w:p w:rsidR="00261F49" w:rsidRPr="00261F49" w:rsidRDefault="00261F49" w:rsidP="00261F49">
      <w:pPr>
        <w:spacing w:after="0"/>
        <w:rPr>
          <w:rFonts w:ascii="Times New Roman" w:hAnsi="Times New Roman" w:cs="Times New Roman"/>
          <w:lang w:val="tt-RU"/>
        </w:rPr>
      </w:pPr>
      <w:r w:rsidRPr="00261F49">
        <w:rPr>
          <w:rFonts w:ascii="Times New Roman" w:hAnsi="Times New Roman" w:cs="Times New Roman"/>
          <w:lang w:val="tt-RU"/>
        </w:rPr>
        <w:t>ә) ШәүкәтГалиев</w:t>
      </w:r>
    </w:p>
    <w:p w:rsidR="00261F49" w:rsidRPr="00261F49" w:rsidRDefault="00261F49" w:rsidP="00261F49">
      <w:pPr>
        <w:spacing w:after="0"/>
        <w:rPr>
          <w:rFonts w:ascii="Times New Roman" w:hAnsi="Times New Roman" w:cs="Times New Roman"/>
          <w:lang w:val="tt-RU"/>
        </w:rPr>
      </w:pPr>
      <w:r w:rsidRPr="00261F49">
        <w:rPr>
          <w:rFonts w:ascii="Times New Roman" w:hAnsi="Times New Roman" w:cs="Times New Roman"/>
          <w:lang w:val="tt-RU"/>
        </w:rPr>
        <w:t>б) Роберт Миңнуллин</w:t>
      </w:r>
    </w:p>
    <w:p w:rsidR="00261F49" w:rsidRDefault="00261F49" w:rsidP="00261F49">
      <w:pPr>
        <w:spacing w:after="0"/>
        <w:rPr>
          <w:rFonts w:ascii="Times New Roman" w:hAnsi="Times New Roman" w:cs="Times New Roman"/>
        </w:rPr>
      </w:pPr>
      <w:r>
        <w:rPr>
          <w:rFonts w:ascii="Times New Roman" w:hAnsi="Times New Roman" w:cs="Times New Roman"/>
        </w:rPr>
        <w:t>в) Габдулла Тукай</w:t>
      </w:r>
    </w:p>
    <w:p w:rsidR="00261F49" w:rsidRDefault="00261F49" w:rsidP="00261F49">
      <w:pPr>
        <w:spacing w:after="0"/>
        <w:rPr>
          <w:rFonts w:ascii="Times New Roman" w:hAnsi="Times New Roman" w:cs="Times New Roman"/>
        </w:rPr>
      </w:pPr>
    </w:p>
    <w:p w:rsidR="00261F49" w:rsidRDefault="00261F49" w:rsidP="00261F49">
      <w:pPr>
        <w:spacing w:after="0"/>
        <w:rPr>
          <w:rFonts w:ascii="Times New Roman" w:hAnsi="Times New Roman" w:cs="Times New Roman"/>
          <w:i/>
          <w:lang w:val="tt-RU"/>
        </w:rPr>
      </w:pPr>
      <w:r>
        <w:rPr>
          <w:rFonts w:ascii="Times New Roman" w:hAnsi="Times New Roman" w:cs="Times New Roman"/>
          <w:lang w:val="tt-RU"/>
        </w:rPr>
        <w:lastRenderedPageBreak/>
        <w:t>5</w:t>
      </w:r>
      <w:r>
        <w:rPr>
          <w:rFonts w:ascii="Times New Roman" w:hAnsi="Times New Roman" w:cs="Times New Roman"/>
        </w:rPr>
        <w:t>.</w:t>
      </w:r>
      <w:r>
        <w:rPr>
          <w:rFonts w:ascii="Times New Roman" w:hAnsi="Times New Roman" w:cs="Times New Roman"/>
        </w:rPr>
        <w:tab/>
      </w:r>
      <w:r>
        <w:rPr>
          <w:rFonts w:ascii="Times New Roman" w:hAnsi="Times New Roman" w:cs="Times New Roman"/>
          <w:i/>
        </w:rPr>
        <w:t>“</w:t>
      </w:r>
      <w:r>
        <w:rPr>
          <w:rFonts w:ascii="Times New Roman" w:hAnsi="Times New Roman" w:cs="Times New Roman"/>
          <w:i/>
          <w:lang w:val="tt-RU"/>
        </w:rPr>
        <w:t xml:space="preserve">....Шулай бик тырышкач, </w:t>
      </w:r>
    </w:p>
    <w:p w:rsidR="00261F49" w:rsidRDefault="00261F49" w:rsidP="00261F49">
      <w:pPr>
        <w:spacing w:after="0"/>
        <w:rPr>
          <w:rFonts w:ascii="Times New Roman" w:hAnsi="Times New Roman" w:cs="Times New Roman"/>
          <w:i/>
          <w:lang w:val="tt-RU"/>
        </w:rPr>
      </w:pPr>
      <w:r>
        <w:rPr>
          <w:rFonts w:ascii="Times New Roman" w:hAnsi="Times New Roman" w:cs="Times New Roman"/>
          <w:i/>
          <w:lang w:val="tt-RU"/>
        </w:rPr>
        <w:t xml:space="preserve">                Саескан да булышкач,</w:t>
      </w:r>
    </w:p>
    <w:p w:rsidR="00261F49" w:rsidRDefault="00261F49" w:rsidP="00261F49">
      <w:pPr>
        <w:spacing w:after="0"/>
        <w:rPr>
          <w:rFonts w:ascii="Times New Roman" w:hAnsi="Times New Roman" w:cs="Times New Roman"/>
          <w:i/>
          <w:lang w:val="tt-RU"/>
        </w:rPr>
      </w:pPr>
      <w:r>
        <w:rPr>
          <w:rFonts w:ascii="Times New Roman" w:hAnsi="Times New Roman" w:cs="Times New Roman"/>
          <w:i/>
          <w:lang w:val="tt-RU"/>
        </w:rPr>
        <w:t xml:space="preserve">                Тирлиләр, кызалар, ди.</w:t>
      </w:r>
    </w:p>
    <w:p w:rsidR="00261F49" w:rsidRDefault="00261F49" w:rsidP="00261F49">
      <w:pPr>
        <w:spacing w:after="0"/>
        <w:rPr>
          <w:rFonts w:ascii="Times New Roman" w:hAnsi="Times New Roman" w:cs="Times New Roman"/>
          <w:i/>
        </w:rPr>
      </w:pPr>
      <w:r>
        <w:rPr>
          <w:rFonts w:ascii="Times New Roman" w:hAnsi="Times New Roman" w:cs="Times New Roman"/>
          <w:i/>
          <w:lang w:val="tt-RU"/>
        </w:rPr>
        <w:t xml:space="preserve">                 Атны торгызалар,ди</w:t>
      </w:r>
      <w:r>
        <w:rPr>
          <w:rFonts w:ascii="Times New Roman" w:hAnsi="Times New Roman" w:cs="Times New Roman"/>
          <w:i/>
        </w:rPr>
        <w:t xml:space="preserve">...!” </w:t>
      </w:r>
    </w:p>
    <w:p w:rsidR="00261F49" w:rsidRDefault="00261F49" w:rsidP="00261F49">
      <w:pPr>
        <w:spacing w:after="0"/>
        <w:rPr>
          <w:rFonts w:ascii="Times New Roman" w:hAnsi="Times New Roman" w:cs="Times New Roman"/>
          <w:lang w:val="tt-RU"/>
        </w:rPr>
      </w:pPr>
      <w:r>
        <w:rPr>
          <w:rFonts w:ascii="Times New Roman" w:hAnsi="Times New Roman" w:cs="Times New Roman"/>
        </w:rPr>
        <w:t>Бу</w:t>
      </w:r>
      <w:r>
        <w:rPr>
          <w:rFonts w:ascii="Times New Roman" w:hAnsi="Times New Roman" w:cs="Times New Roman"/>
          <w:lang w:val="tt-RU"/>
        </w:rPr>
        <w:t xml:space="preserve"> </w:t>
      </w:r>
      <w:r>
        <w:rPr>
          <w:rFonts w:ascii="Times New Roman" w:hAnsi="Times New Roman" w:cs="Times New Roman"/>
        </w:rPr>
        <w:t>өзек</w:t>
      </w:r>
      <w:r>
        <w:rPr>
          <w:rFonts w:ascii="Times New Roman" w:hAnsi="Times New Roman" w:cs="Times New Roman"/>
          <w:lang w:val="tt-RU"/>
        </w:rPr>
        <w:t xml:space="preserve"> </w:t>
      </w:r>
      <w:r>
        <w:rPr>
          <w:rFonts w:ascii="Times New Roman" w:hAnsi="Times New Roman" w:cs="Times New Roman"/>
        </w:rPr>
        <w:t>кайсы</w:t>
      </w:r>
      <w:r>
        <w:rPr>
          <w:rFonts w:ascii="Times New Roman" w:hAnsi="Times New Roman" w:cs="Times New Roman"/>
          <w:lang w:val="tt-RU"/>
        </w:rPr>
        <w:t xml:space="preserve"> </w:t>
      </w:r>
      <w:r>
        <w:rPr>
          <w:rFonts w:ascii="Times New Roman" w:hAnsi="Times New Roman" w:cs="Times New Roman"/>
        </w:rPr>
        <w:t>әсәрдән? Аның</w:t>
      </w:r>
      <w:r>
        <w:rPr>
          <w:rFonts w:ascii="Times New Roman" w:hAnsi="Times New Roman" w:cs="Times New Roman"/>
          <w:lang w:val="tt-RU"/>
        </w:rPr>
        <w:t xml:space="preserve"> </w:t>
      </w:r>
      <w:r>
        <w:rPr>
          <w:rFonts w:ascii="Times New Roman" w:hAnsi="Times New Roman" w:cs="Times New Roman"/>
        </w:rPr>
        <w:t>исемен</w:t>
      </w:r>
      <w:r>
        <w:rPr>
          <w:rFonts w:ascii="Times New Roman" w:hAnsi="Times New Roman" w:cs="Times New Roman"/>
          <w:lang w:val="tt-RU"/>
        </w:rPr>
        <w:t xml:space="preserve"> </w:t>
      </w:r>
      <w:r>
        <w:rPr>
          <w:rFonts w:ascii="Times New Roman" w:hAnsi="Times New Roman" w:cs="Times New Roman"/>
        </w:rPr>
        <w:t>һәм</w:t>
      </w:r>
      <w:r>
        <w:rPr>
          <w:rFonts w:ascii="Times New Roman" w:hAnsi="Times New Roman" w:cs="Times New Roman"/>
          <w:lang w:val="tt-RU"/>
        </w:rPr>
        <w:t xml:space="preserve"> </w:t>
      </w:r>
      <w:r>
        <w:rPr>
          <w:rFonts w:ascii="Times New Roman" w:hAnsi="Times New Roman" w:cs="Times New Roman"/>
        </w:rPr>
        <w:t>авторын</w:t>
      </w:r>
      <w:r>
        <w:rPr>
          <w:rFonts w:ascii="Times New Roman" w:hAnsi="Times New Roman" w:cs="Times New Roman"/>
          <w:lang w:val="tt-RU"/>
        </w:rPr>
        <w:t xml:space="preserve"> </w:t>
      </w:r>
      <w:r>
        <w:rPr>
          <w:rFonts w:ascii="Times New Roman" w:hAnsi="Times New Roman" w:cs="Times New Roman"/>
        </w:rPr>
        <w:t xml:space="preserve">атагыз.  </w:t>
      </w:r>
    </w:p>
    <w:p w:rsidR="00261F49" w:rsidRDefault="00261F49" w:rsidP="00261F49">
      <w:pPr>
        <w:spacing w:after="0"/>
        <w:rPr>
          <w:rFonts w:ascii="Times New Roman" w:hAnsi="Times New Roman" w:cs="Times New Roman"/>
        </w:rPr>
      </w:pPr>
    </w:p>
    <w:p w:rsidR="00261F49" w:rsidRDefault="00261F49" w:rsidP="00261F49">
      <w:pPr>
        <w:spacing w:after="0"/>
        <w:rPr>
          <w:rFonts w:ascii="Times New Roman" w:hAnsi="Times New Roman" w:cs="Times New Roman"/>
          <w:lang w:val="tt-RU"/>
        </w:rPr>
      </w:pPr>
      <w:r>
        <w:rPr>
          <w:rFonts w:ascii="Times New Roman" w:hAnsi="Times New Roman" w:cs="Times New Roman"/>
        </w:rPr>
        <w:t>7.</w:t>
      </w:r>
      <w:r>
        <w:rPr>
          <w:rFonts w:ascii="Times New Roman" w:hAnsi="Times New Roman" w:cs="Times New Roman"/>
        </w:rPr>
        <w:tab/>
        <w:t>Габдулла</w:t>
      </w:r>
      <w:r w:rsidR="00E25536">
        <w:rPr>
          <w:rFonts w:ascii="Times New Roman" w:hAnsi="Times New Roman" w:cs="Times New Roman"/>
        </w:rPr>
        <w:t xml:space="preserve"> </w:t>
      </w:r>
      <w:r>
        <w:rPr>
          <w:rFonts w:ascii="Times New Roman" w:hAnsi="Times New Roman" w:cs="Times New Roman"/>
        </w:rPr>
        <w:t>Тукайның</w:t>
      </w:r>
      <w:r>
        <w:rPr>
          <w:rFonts w:ascii="Times New Roman" w:hAnsi="Times New Roman" w:cs="Times New Roman"/>
          <w:lang w:val="tt-RU"/>
        </w:rPr>
        <w:t xml:space="preserve"> </w:t>
      </w:r>
      <w:r>
        <w:rPr>
          <w:rFonts w:ascii="Times New Roman" w:hAnsi="Times New Roman" w:cs="Times New Roman"/>
        </w:rPr>
        <w:t>балалар</w:t>
      </w:r>
      <w:r>
        <w:rPr>
          <w:rFonts w:ascii="Times New Roman" w:hAnsi="Times New Roman" w:cs="Times New Roman"/>
          <w:lang w:val="tt-RU"/>
        </w:rPr>
        <w:t xml:space="preserve"> </w:t>
      </w:r>
      <w:r>
        <w:rPr>
          <w:rFonts w:ascii="Times New Roman" w:hAnsi="Times New Roman" w:cs="Times New Roman"/>
        </w:rPr>
        <w:t>өчен</w:t>
      </w:r>
      <w:r>
        <w:rPr>
          <w:rFonts w:ascii="Times New Roman" w:hAnsi="Times New Roman" w:cs="Times New Roman"/>
          <w:lang w:val="tt-RU"/>
        </w:rPr>
        <w:t xml:space="preserve"> </w:t>
      </w:r>
      <w:r>
        <w:rPr>
          <w:rFonts w:ascii="Times New Roman" w:hAnsi="Times New Roman" w:cs="Times New Roman"/>
        </w:rPr>
        <w:t xml:space="preserve">язган </w:t>
      </w:r>
      <w:r>
        <w:rPr>
          <w:rFonts w:ascii="Times New Roman" w:hAnsi="Times New Roman" w:cs="Times New Roman"/>
          <w:lang w:val="tt-RU"/>
        </w:rPr>
        <w:t xml:space="preserve"> </w:t>
      </w:r>
      <w:r>
        <w:rPr>
          <w:rFonts w:ascii="Times New Roman" w:hAnsi="Times New Roman" w:cs="Times New Roman"/>
        </w:rPr>
        <w:t xml:space="preserve"> әсәр</w:t>
      </w:r>
      <w:r>
        <w:rPr>
          <w:rFonts w:ascii="Times New Roman" w:hAnsi="Times New Roman" w:cs="Times New Roman"/>
          <w:lang w:val="tt-RU"/>
        </w:rPr>
        <w:t xml:space="preserve">ләренең  </w:t>
      </w:r>
      <w:r>
        <w:rPr>
          <w:rFonts w:ascii="Times New Roman" w:hAnsi="Times New Roman" w:cs="Times New Roman"/>
        </w:rPr>
        <w:t>исемен</w:t>
      </w:r>
      <w:r>
        <w:rPr>
          <w:rFonts w:ascii="Times New Roman" w:hAnsi="Times New Roman" w:cs="Times New Roman"/>
          <w:lang w:val="tt-RU"/>
        </w:rPr>
        <w:t xml:space="preserve"> </w:t>
      </w:r>
      <w:r w:rsidR="00204232" w:rsidRPr="00204232">
        <w:rPr>
          <w:rFonts w:ascii="Times New Roman" w:hAnsi="Times New Roman" w:cs="Times New Roman"/>
        </w:rPr>
        <w:t xml:space="preserve"> </w:t>
      </w:r>
      <w:r>
        <w:rPr>
          <w:rFonts w:ascii="Times New Roman" w:hAnsi="Times New Roman" w:cs="Times New Roman"/>
        </w:rPr>
        <w:t xml:space="preserve">языгыз.   </w:t>
      </w:r>
    </w:p>
    <w:p w:rsidR="00261F49" w:rsidRDefault="00261F49" w:rsidP="00261F49">
      <w:pPr>
        <w:spacing w:after="0"/>
        <w:rPr>
          <w:rFonts w:ascii="Times New Roman" w:hAnsi="Times New Roman" w:cs="Times New Roman"/>
        </w:rPr>
      </w:pP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Бәяләү критерийлары: Һәр дөрес җавап өчен 1 балл, максимал</w:t>
      </w:r>
      <w:r>
        <w:rPr>
          <w:rFonts w:ascii="Times New Roman" w:hAnsi="Times New Roman" w:cs="Times New Roman"/>
          <w:b/>
        </w:rPr>
        <w:t>ь</w:t>
      </w:r>
      <w:r>
        <w:rPr>
          <w:rFonts w:ascii="Times New Roman" w:hAnsi="Times New Roman" w:cs="Times New Roman"/>
          <w:b/>
          <w:lang w:val="tt-RU"/>
        </w:rPr>
        <w:t xml:space="preserve"> балл-20</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Туган тел                һәм                әдәбият</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“5”-18-20 б         “5” –сорауларга дөрес,тулы, төгәл җавап бирелгән</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“4”-14--17 б       “4”- сорауларга җавап нигездә дөрес бирелгән, ләкин төгәлсезлекләр</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 xml:space="preserve">                                бар, яки тулы түгел</w:t>
      </w:r>
    </w:p>
    <w:p w:rsidR="00261F49" w:rsidRDefault="00261F49" w:rsidP="00261F49">
      <w:pPr>
        <w:spacing w:after="0"/>
        <w:rPr>
          <w:rFonts w:ascii="Times New Roman" w:hAnsi="Times New Roman" w:cs="Times New Roman"/>
          <w:b/>
          <w:lang w:val="tt-RU"/>
        </w:rPr>
      </w:pPr>
      <w:r>
        <w:rPr>
          <w:rFonts w:ascii="Times New Roman" w:hAnsi="Times New Roman" w:cs="Times New Roman"/>
          <w:b/>
          <w:lang w:val="tt-RU"/>
        </w:rPr>
        <w:t>“3”-10-13- б        “3”- җаваплар тулы түгел, төгәлсезлекләр күп.</w:t>
      </w: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Pr="00261F49"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p w:rsidR="00582E81" w:rsidRDefault="00582E81" w:rsidP="00582E81">
      <w:pPr>
        <w:rPr>
          <w:lang w:val="tt-RU"/>
        </w:rPr>
      </w:pPr>
    </w:p>
    <w:p w:rsidR="00582E81" w:rsidRDefault="00582E81" w:rsidP="00582E81">
      <w:pPr>
        <w:rPr>
          <w:lang w:val="tt-RU"/>
        </w:rPr>
      </w:pPr>
    </w:p>
    <w:p w:rsidR="00582E81" w:rsidRDefault="00582E81" w:rsidP="00582E81">
      <w:pPr>
        <w:pStyle w:val="af6"/>
        <w:rPr>
          <w:color w:val="000000"/>
          <w:lang w:val="tt-RU"/>
        </w:rPr>
      </w:pPr>
    </w:p>
    <w:p w:rsidR="00582E81" w:rsidRDefault="00582E81" w:rsidP="00582E81">
      <w:pPr>
        <w:pStyle w:val="af6"/>
        <w:rPr>
          <w:color w:val="000000"/>
          <w:sz w:val="27"/>
          <w:szCs w:val="27"/>
          <w:lang w:val="tt-RU"/>
        </w:rPr>
      </w:pPr>
    </w:p>
    <w:p w:rsidR="00582E81" w:rsidRDefault="00582E81" w:rsidP="00582E81">
      <w:pPr>
        <w:pStyle w:val="af6"/>
        <w:rPr>
          <w:color w:val="000000"/>
          <w:sz w:val="27"/>
          <w:szCs w:val="27"/>
          <w:lang w:val="tt-RU"/>
        </w:rPr>
      </w:pPr>
    </w:p>
    <w:p w:rsidR="00582E81" w:rsidRPr="00204232" w:rsidRDefault="00582E81" w:rsidP="0038751A">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4"/>
          <w:szCs w:val="24"/>
          <w:lang w:val="tt-RU"/>
        </w:rPr>
      </w:pPr>
    </w:p>
    <w:sectPr w:rsidR="00582E81" w:rsidRPr="00204232" w:rsidSect="00F0565B">
      <w:pgSz w:w="16838" w:h="11906" w:orient="landscape"/>
      <w:pgMar w:top="567"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334FB"/>
    <w:multiLevelType w:val="multilevel"/>
    <w:tmpl w:val="893898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E2040E"/>
    <w:multiLevelType w:val="hybridMultilevel"/>
    <w:tmpl w:val="3EEE9E72"/>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1145167"/>
    <w:multiLevelType w:val="multilevel"/>
    <w:tmpl w:val="5268CDE8"/>
    <w:lvl w:ilvl="0">
      <w:start w:val="1"/>
      <w:numFmt w:val="decimal"/>
      <w:lvlText w:val="%1."/>
      <w:lvlJc w:val="left"/>
      <w:pPr>
        <w:ind w:left="600" w:hanging="360"/>
      </w:pPr>
    </w:lvl>
    <w:lvl w:ilvl="1">
      <w:start w:val="1"/>
      <w:numFmt w:val="lowerLetter"/>
      <w:lvlText w:val="%2."/>
      <w:lvlJc w:val="left"/>
      <w:pPr>
        <w:ind w:left="1320" w:hanging="360"/>
      </w:pPr>
    </w:lvl>
    <w:lvl w:ilvl="2">
      <w:start w:val="1"/>
      <w:numFmt w:val="lowerRoman"/>
      <w:lvlText w:val="%3."/>
      <w:lvlJc w:val="right"/>
      <w:pPr>
        <w:ind w:left="2040" w:hanging="180"/>
      </w:pPr>
    </w:lvl>
    <w:lvl w:ilvl="3">
      <w:start w:val="1"/>
      <w:numFmt w:val="decimal"/>
      <w:lvlText w:val="%4."/>
      <w:lvlJc w:val="left"/>
      <w:pPr>
        <w:ind w:left="2760" w:hanging="360"/>
      </w:p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3">
    <w:nsid w:val="1FAB194C"/>
    <w:multiLevelType w:val="multilevel"/>
    <w:tmpl w:val="5576F6F0"/>
    <w:lvl w:ilvl="0">
      <w:start w:val="1"/>
      <w:numFmt w:val="decimal"/>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
    <w:nsid w:val="4A4A34A0"/>
    <w:multiLevelType w:val="multilevel"/>
    <w:tmpl w:val="32E6EF2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nsid w:val="4D920D5E"/>
    <w:multiLevelType w:val="multilevel"/>
    <w:tmpl w:val="EE967A0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nsid w:val="56082B07"/>
    <w:multiLevelType w:val="multilevel"/>
    <w:tmpl w:val="DDEC3B30"/>
    <w:lvl w:ilvl="0">
      <w:start w:val="1"/>
      <w:numFmt w:val="bullet"/>
      <w:lvlText w:val="-"/>
      <w:lvlJc w:val="left"/>
      <w:pPr>
        <w:ind w:left="360" w:hanging="360"/>
      </w:pPr>
      <w:rPr>
        <w:rFonts w:ascii="Times" w:eastAsia="Times" w:hAnsi="Times" w:cs="Times"/>
      </w:rPr>
    </w:lvl>
    <w:lvl w:ilvl="1">
      <w:start w:val="1"/>
      <w:numFmt w:val="decimal"/>
      <w:lvlText w:val="%2."/>
      <w:lvlJc w:val="left"/>
      <w:pPr>
        <w:ind w:left="735" w:hanging="360"/>
      </w:pPr>
    </w:lvl>
    <w:lvl w:ilvl="2">
      <w:start w:val="1"/>
      <w:numFmt w:val="decimal"/>
      <w:lvlText w:val="%3."/>
      <w:lvlJc w:val="left"/>
      <w:pPr>
        <w:ind w:left="1455" w:hanging="360"/>
      </w:pPr>
    </w:lvl>
    <w:lvl w:ilvl="3">
      <w:start w:val="1"/>
      <w:numFmt w:val="decimal"/>
      <w:lvlText w:val="%4."/>
      <w:lvlJc w:val="left"/>
      <w:pPr>
        <w:ind w:left="2175" w:hanging="360"/>
      </w:pPr>
    </w:lvl>
    <w:lvl w:ilvl="4">
      <w:start w:val="1"/>
      <w:numFmt w:val="decimal"/>
      <w:lvlText w:val="%5."/>
      <w:lvlJc w:val="left"/>
      <w:pPr>
        <w:ind w:left="2895" w:hanging="360"/>
      </w:pPr>
    </w:lvl>
    <w:lvl w:ilvl="5">
      <w:start w:val="1"/>
      <w:numFmt w:val="decimal"/>
      <w:lvlText w:val="%6."/>
      <w:lvlJc w:val="left"/>
      <w:pPr>
        <w:ind w:left="3615" w:hanging="360"/>
      </w:pPr>
    </w:lvl>
    <w:lvl w:ilvl="6">
      <w:start w:val="1"/>
      <w:numFmt w:val="decimal"/>
      <w:lvlText w:val="%7."/>
      <w:lvlJc w:val="left"/>
      <w:pPr>
        <w:ind w:left="4335" w:hanging="360"/>
      </w:pPr>
    </w:lvl>
    <w:lvl w:ilvl="7">
      <w:start w:val="1"/>
      <w:numFmt w:val="decimal"/>
      <w:lvlText w:val="%8."/>
      <w:lvlJc w:val="left"/>
      <w:pPr>
        <w:ind w:left="5055" w:hanging="360"/>
      </w:pPr>
    </w:lvl>
    <w:lvl w:ilvl="8">
      <w:start w:val="1"/>
      <w:numFmt w:val="decimal"/>
      <w:lvlText w:val="%9."/>
      <w:lvlJc w:val="left"/>
      <w:pPr>
        <w:ind w:left="5775" w:hanging="360"/>
      </w:pPr>
    </w:lvl>
  </w:abstractNum>
  <w:abstractNum w:abstractNumId="7">
    <w:nsid w:val="67DF12F8"/>
    <w:multiLevelType w:val="multilevel"/>
    <w:tmpl w:val="BBC29286"/>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6E2136BE"/>
    <w:multiLevelType w:val="multilevel"/>
    <w:tmpl w:val="8A60F2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2"/>
  </w:num>
  <w:num w:numId="3">
    <w:abstractNumId w:val="3"/>
  </w:num>
  <w:num w:numId="4">
    <w:abstractNumId w:val="0"/>
  </w:num>
  <w:num w:numId="5">
    <w:abstractNumId w:val="8"/>
  </w:num>
  <w:num w:numId="6">
    <w:abstractNumId w:val="7"/>
  </w:num>
  <w:num w:numId="7">
    <w:abstractNumId w:val="1"/>
  </w:num>
  <w:num w:numId="8">
    <w:abstractNumId w:val="5"/>
  </w:num>
  <w:num w:numId="9">
    <w:abstractNumId w:val="4"/>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drawingGridHorizontalSpacing w:val="110"/>
  <w:displayHorizontalDrawingGridEvery w:val="2"/>
  <w:characterSpacingControl w:val="doNotCompress"/>
  <w:compat>
    <w:useFELayout/>
  </w:compat>
  <w:rsids>
    <w:rsidRoot w:val="00547550"/>
    <w:rsid w:val="00001F6D"/>
    <w:rsid w:val="000076C6"/>
    <w:rsid w:val="0006011F"/>
    <w:rsid w:val="00094EEB"/>
    <w:rsid w:val="00095BA3"/>
    <w:rsid w:val="0011717F"/>
    <w:rsid w:val="00155EEF"/>
    <w:rsid w:val="00181B15"/>
    <w:rsid w:val="001E68EE"/>
    <w:rsid w:val="00204232"/>
    <w:rsid w:val="002255E0"/>
    <w:rsid w:val="00261F49"/>
    <w:rsid w:val="00270DA8"/>
    <w:rsid w:val="002C255A"/>
    <w:rsid w:val="003753E0"/>
    <w:rsid w:val="0038302A"/>
    <w:rsid w:val="0038751A"/>
    <w:rsid w:val="003E0BAD"/>
    <w:rsid w:val="00440330"/>
    <w:rsid w:val="00460FA2"/>
    <w:rsid w:val="00471F82"/>
    <w:rsid w:val="00473D5B"/>
    <w:rsid w:val="004831B6"/>
    <w:rsid w:val="00483D62"/>
    <w:rsid w:val="004956D1"/>
    <w:rsid w:val="00495F8D"/>
    <w:rsid w:val="004E7454"/>
    <w:rsid w:val="00523B66"/>
    <w:rsid w:val="00547550"/>
    <w:rsid w:val="005533AF"/>
    <w:rsid w:val="00560F2C"/>
    <w:rsid w:val="00582E81"/>
    <w:rsid w:val="005A1398"/>
    <w:rsid w:val="005B6B9B"/>
    <w:rsid w:val="005F28D2"/>
    <w:rsid w:val="00626C71"/>
    <w:rsid w:val="00652406"/>
    <w:rsid w:val="0066505A"/>
    <w:rsid w:val="006D725F"/>
    <w:rsid w:val="0073482D"/>
    <w:rsid w:val="007413A3"/>
    <w:rsid w:val="0078296A"/>
    <w:rsid w:val="007C62CC"/>
    <w:rsid w:val="007D2AC8"/>
    <w:rsid w:val="00843EAC"/>
    <w:rsid w:val="0087461F"/>
    <w:rsid w:val="00884C48"/>
    <w:rsid w:val="00885A57"/>
    <w:rsid w:val="008B0D7A"/>
    <w:rsid w:val="00912864"/>
    <w:rsid w:val="00945F40"/>
    <w:rsid w:val="00960774"/>
    <w:rsid w:val="0096344C"/>
    <w:rsid w:val="009705EB"/>
    <w:rsid w:val="009B4DBC"/>
    <w:rsid w:val="009C0DCE"/>
    <w:rsid w:val="009E7B86"/>
    <w:rsid w:val="009F09C7"/>
    <w:rsid w:val="009F1B9E"/>
    <w:rsid w:val="00A948F1"/>
    <w:rsid w:val="00AC2F4E"/>
    <w:rsid w:val="00B110A5"/>
    <w:rsid w:val="00C62666"/>
    <w:rsid w:val="00C67262"/>
    <w:rsid w:val="00C87974"/>
    <w:rsid w:val="00C94206"/>
    <w:rsid w:val="00CE7DBC"/>
    <w:rsid w:val="00D20BF3"/>
    <w:rsid w:val="00D54401"/>
    <w:rsid w:val="00DB51B1"/>
    <w:rsid w:val="00DD764B"/>
    <w:rsid w:val="00E138D2"/>
    <w:rsid w:val="00E25536"/>
    <w:rsid w:val="00E36B6D"/>
    <w:rsid w:val="00E6614F"/>
    <w:rsid w:val="00EF2E43"/>
    <w:rsid w:val="00F0565B"/>
    <w:rsid w:val="00F76066"/>
    <w:rsid w:val="00F854F4"/>
    <w:rsid w:val="00FD67A9"/>
    <w:rsid w:val="00FE7341"/>
    <w:rsid w:val="00FF5A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17F"/>
  </w:style>
  <w:style w:type="paragraph" w:styleId="1">
    <w:name w:val="heading 1"/>
    <w:basedOn w:val="10"/>
    <w:next w:val="10"/>
    <w:link w:val="11"/>
    <w:rsid w:val="00547550"/>
    <w:pPr>
      <w:keepNext/>
      <w:keepLines/>
      <w:spacing w:before="480" w:after="120"/>
      <w:outlineLvl w:val="0"/>
    </w:pPr>
    <w:rPr>
      <w:b/>
      <w:sz w:val="48"/>
      <w:szCs w:val="48"/>
    </w:rPr>
  </w:style>
  <w:style w:type="paragraph" w:styleId="2">
    <w:name w:val="heading 2"/>
    <w:basedOn w:val="10"/>
    <w:next w:val="10"/>
    <w:link w:val="20"/>
    <w:rsid w:val="00547550"/>
    <w:pPr>
      <w:keepNext/>
      <w:keepLines/>
      <w:spacing w:before="360" w:after="80"/>
      <w:outlineLvl w:val="1"/>
    </w:pPr>
    <w:rPr>
      <w:b/>
      <w:sz w:val="36"/>
      <w:szCs w:val="36"/>
    </w:rPr>
  </w:style>
  <w:style w:type="paragraph" w:styleId="3">
    <w:name w:val="heading 3"/>
    <w:basedOn w:val="10"/>
    <w:next w:val="10"/>
    <w:link w:val="30"/>
    <w:rsid w:val="00547550"/>
    <w:pPr>
      <w:keepNext/>
      <w:keepLines/>
      <w:spacing w:before="280" w:after="80"/>
      <w:outlineLvl w:val="2"/>
    </w:pPr>
    <w:rPr>
      <w:b/>
      <w:sz w:val="28"/>
      <w:szCs w:val="28"/>
    </w:rPr>
  </w:style>
  <w:style w:type="paragraph" w:styleId="4">
    <w:name w:val="heading 4"/>
    <w:basedOn w:val="10"/>
    <w:next w:val="10"/>
    <w:link w:val="40"/>
    <w:rsid w:val="00547550"/>
    <w:pPr>
      <w:keepNext/>
      <w:keepLines/>
      <w:spacing w:before="240" w:after="40"/>
      <w:outlineLvl w:val="3"/>
    </w:pPr>
    <w:rPr>
      <w:b/>
      <w:sz w:val="24"/>
      <w:szCs w:val="24"/>
    </w:rPr>
  </w:style>
  <w:style w:type="paragraph" w:styleId="5">
    <w:name w:val="heading 5"/>
    <w:basedOn w:val="10"/>
    <w:next w:val="10"/>
    <w:link w:val="50"/>
    <w:rsid w:val="00547550"/>
    <w:pPr>
      <w:keepNext/>
      <w:keepLines/>
      <w:spacing w:before="220" w:after="40"/>
      <w:outlineLvl w:val="4"/>
    </w:pPr>
    <w:rPr>
      <w:b/>
    </w:rPr>
  </w:style>
  <w:style w:type="paragraph" w:styleId="6">
    <w:name w:val="heading 6"/>
    <w:basedOn w:val="10"/>
    <w:next w:val="10"/>
    <w:link w:val="60"/>
    <w:rsid w:val="0054755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547550"/>
    <w:rPr>
      <w:rFonts w:ascii="Calibri" w:eastAsia="Calibri" w:hAnsi="Calibri" w:cs="Calibri"/>
      <w:b/>
      <w:sz w:val="48"/>
      <w:szCs w:val="48"/>
    </w:rPr>
  </w:style>
  <w:style w:type="character" w:customStyle="1" w:styleId="20">
    <w:name w:val="Заголовок 2 Знак"/>
    <w:basedOn w:val="a0"/>
    <w:link w:val="2"/>
    <w:rsid w:val="00547550"/>
    <w:rPr>
      <w:rFonts w:ascii="Calibri" w:eastAsia="Calibri" w:hAnsi="Calibri" w:cs="Calibri"/>
      <w:b/>
      <w:sz w:val="36"/>
      <w:szCs w:val="36"/>
    </w:rPr>
  </w:style>
  <w:style w:type="character" w:customStyle="1" w:styleId="30">
    <w:name w:val="Заголовок 3 Знак"/>
    <w:basedOn w:val="a0"/>
    <w:link w:val="3"/>
    <w:rsid w:val="00547550"/>
    <w:rPr>
      <w:rFonts w:ascii="Calibri" w:eastAsia="Calibri" w:hAnsi="Calibri" w:cs="Calibri"/>
      <w:b/>
      <w:sz w:val="28"/>
      <w:szCs w:val="28"/>
    </w:rPr>
  </w:style>
  <w:style w:type="character" w:customStyle="1" w:styleId="40">
    <w:name w:val="Заголовок 4 Знак"/>
    <w:basedOn w:val="a0"/>
    <w:link w:val="4"/>
    <w:rsid w:val="00547550"/>
    <w:rPr>
      <w:rFonts w:ascii="Calibri" w:eastAsia="Calibri" w:hAnsi="Calibri" w:cs="Calibri"/>
      <w:b/>
      <w:sz w:val="24"/>
      <w:szCs w:val="24"/>
    </w:rPr>
  </w:style>
  <w:style w:type="character" w:customStyle="1" w:styleId="50">
    <w:name w:val="Заголовок 5 Знак"/>
    <w:basedOn w:val="a0"/>
    <w:link w:val="5"/>
    <w:rsid w:val="00547550"/>
    <w:rPr>
      <w:rFonts w:ascii="Calibri" w:eastAsia="Calibri" w:hAnsi="Calibri" w:cs="Calibri"/>
      <w:b/>
    </w:rPr>
  </w:style>
  <w:style w:type="character" w:customStyle="1" w:styleId="60">
    <w:name w:val="Заголовок 6 Знак"/>
    <w:basedOn w:val="a0"/>
    <w:link w:val="6"/>
    <w:rsid w:val="00547550"/>
    <w:rPr>
      <w:rFonts w:ascii="Calibri" w:eastAsia="Calibri" w:hAnsi="Calibri" w:cs="Calibri"/>
      <w:b/>
      <w:sz w:val="20"/>
      <w:szCs w:val="20"/>
    </w:rPr>
  </w:style>
  <w:style w:type="paragraph" w:customStyle="1" w:styleId="10">
    <w:name w:val="Обычный1"/>
    <w:rsid w:val="00547550"/>
    <w:rPr>
      <w:rFonts w:ascii="Calibri" w:eastAsia="Calibri" w:hAnsi="Calibri" w:cs="Calibri"/>
    </w:rPr>
  </w:style>
  <w:style w:type="table" w:customStyle="1" w:styleId="TableNormal">
    <w:name w:val="Table Normal"/>
    <w:rsid w:val="00547550"/>
    <w:rPr>
      <w:rFonts w:ascii="Calibri" w:eastAsia="Calibri" w:hAnsi="Calibri" w:cs="Calibri"/>
    </w:rPr>
    <w:tblPr>
      <w:tblCellMar>
        <w:top w:w="0" w:type="dxa"/>
        <w:left w:w="0" w:type="dxa"/>
        <w:bottom w:w="0" w:type="dxa"/>
        <w:right w:w="0" w:type="dxa"/>
      </w:tblCellMar>
    </w:tblPr>
  </w:style>
  <w:style w:type="paragraph" w:styleId="a3">
    <w:name w:val="Title"/>
    <w:basedOn w:val="10"/>
    <w:next w:val="10"/>
    <w:link w:val="a4"/>
    <w:rsid w:val="00547550"/>
    <w:pPr>
      <w:keepNext/>
      <w:keepLines/>
      <w:spacing w:before="480" w:after="120"/>
    </w:pPr>
    <w:rPr>
      <w:b/>
      <w:sz w:val="72"/>
      <w:szCs w:val="72"/>
    </w:rPr>
  </w:style>
  <w:style w:type="character" w:customStyle="1" w:styleId="a4">
    <w:name w:val="Название Знак"/>
    <w:basedOn w:val="a0"/>
    <w:link w:val="a3"/>
    <w:rsid w:val="00547550"/>
    <w:rPr>
      <w:rFonts w:ascii="Calibri" w:eastAsia="Calibri" w:hAnsi="Calibri" w:cs="Calibri"/>
      <w:b/>
      <w:sz w:val="72"/>
      <w:szCs w:val="72"/>
    </w:rPr>
  </w:style>
  <w:style w:type="paragraph" w:styleId="a5">
    <w:name w:val="List Paragraph"/>
    <w:basedOn w:val="a"/>
    <w:link w:val="a6"/>
    <w:uiPriority w:val="34"/>
    <w:qFormat/>
    <w:rsid w:val="00547550"/>
    <w:pPr>
      <w:spacing w:after="0" w:line="240" w:lineRule="auto"/>
      <w:ind w:left="720" w:firstLine="1814"/>
      <w:jc w:val="both"/>
    </w:pPr>
    <w:rPr>
      <w:rFonts w:ascii="Calibri" w:eastAsia="Calibri" w:hAnsi="Calibri" w:cs="Calibri"/>
      <w:lang w:eastAsia="en-US"/>
    </w:rPr>
  </w:style>
  <w:style w:type="paragraph" w:styleId="a7">
    <w:name w:val="footnote text"/>
    <w:basedOn w:val="a"/>
    <w:link w:val="a8"/>
    <w:uiPriority w:val="99"/>
    <w:semiHidden/>
    <w:rsid w:val="00547550"/>
    <w:pPr>
      <w:spacing w:after="0" w:line="240" w:lineRule="auto"/>
      <w:ind w:left="357" w:firstLine="1814"/>
      <w:jc w:val="both"/>
    </w:pPr>
    <w:rPr>
      <w:rFonts w:ascii="Calibri" w:eastAsia="Calibri" w:hAnsi="Calibri" w:cs="Calibri"/>
      <w:sz w:val="20"/>
      <w:szCs w:val="20"/>
      <w:lang w:eastAsia="en-US"/>
    </w:rPr>
  </w:style>
  <w:style w:type="character" w:customStyle="1" w:styleId="a8">
    <w:name w:val="Текст сноски Знак"/>
    <w:basedOn w:val="a0"/>
    <w:link w:val="a7"/>
    <w:uiPriority w:val="99"/>
    <w:semiHidden/>
    <w:rsid w:val="00547550"/>
    <w:rPr>
      <w:rFonts w:ascii="Calibri" w:eastAsia="Calibri" w:hAnsi="Calibri" w:cs="Calibri"/>
      <w:sz w:val="20"/>
      <w:szCs w:val="20"/>
      <w:lang w:eastAsia="en-US"/>
    </w:rPr>
  </w:style>
  <w:style w:type="character" w:styleId="a9">
    <w:name w:val="footnote reference"/>
    <w:basedOn w:val="a0"/>
    <w:uiPriority w:val="99"/>
    <w:semiHidden/>
    <w:rsid w:val="00547550"/>
    <w:rPr>
      <w:vertAlign w:val="superscript"/>
    </w:rPr>
  </w:style>
  <w:style w:type="paragraph" w:styleId="aa">
    <w:name w:val="header"/>
    <w:basedOn w:val="a"/>
    <w:link w:val="ab"/>
    <w:uiPriority w:val="99"/>
    <w:rsid w:val="00547550"/>
    <w:pPr>
      <w:tabs>
        <w:tab w:val="center" w:pos="4677"/>
        <w:tab w:val="right" w:pos="9355"/>
      </w:tabs>
      <w:spacing w:after="0" w:line="240" w:lineRule="auto"/>
    </w:pPr>
    <w:rPr>
      <w:rFonts w:ascii="Calibri" w:eastAsia="Calibri" w:hAnsi="Calibri" w:cs="Calibri"/>
      <w:lang w:eastAsia="en-US"/>
    </w:rPr>
  </w:style>
  <w:style w:type="character" w:customStyle="1" w:styleId="ab">
    <w:name w:val="Верхний колонтитул Знак"/>
    <w:basedOn w:val="a0"/>
    <w:link w:val="aa"/>
    <w:uiPriority w:val="99"/>
    <w:rsid w:val="00547550"/>
    <w:rPr>
      <w:rFonts w:ascii="Calibri" w:eastAsia="Calibri" w:hAnsi="Calibri" w:cs="Calibri"/>
      <w:lang w:eastAsia="en-US"/>
    </w:rPr>
  </w:style>
  <w:style w:type="paragraph" w:styleId="ac">
    <w:name w:val="footer"/>
    <w:basedOn w:val="a"/>
    <w:link w:val="ad"/>
    <w:uiPriority w:val="99"/>
    <w:rsid w:val="00547550"/>
    <w:pPr>
      <w:tabs>
        <w:tab w:val="center" w:pos="4677"/>
        <w:tab w:val="right" w:pos="9355"/>
      </w:tabs>
      <w:spacing w:after="0" w:line="240" w:lineRule="auto"/>
    </w:pPr>
    <w:rPr>
      <w:rFonts w:ascii="Calibri" w:eastAsia="Calibri" w:hAnsi="Calibri" w:cs="Calibri"/>
      <w:lang w:eastAsia="en-US"/>
    </w:rPr>
  </w:style>
  <w:style w:type="character" w:customStyle="1" w:styleId="ad">
    <w:name w:val="Нижний колонтитул Знак"/>
    <w:basedOn w:val="a0"/>
    <w:link w:val="ac"/>
    <w:uiPriority w:val="99"/>
    <w:rsid w:val="00547550"/>
    <w:rPr>
      <w:rFonts w:ascii="Calibri" w:eastAsia="Calibri" w:hAnsi="Calibri" w:cs="Calibri"/>
      <w:lang w:eastAsia="en-US"/>
    </w:rPr>
  </w:style>
  <w:style w:type="character" w:styleId="ae">
    <w:name w:val="Strong"/>
    <w:basedOn w:val="a0"/>
    <w:uiPriority w:val="99"/>
    <w:qFormat/>
    <w:rsid w:val="00547550"/>
    <w:rPr>
      <w:b/>
      <w:bCs/>
    </w:rPr>
  </w:style>
  <w:style w:type="character" w:customStyle="1" w:styleId="af">
    <w:name w:val="Текст выноски Знак"/>
    <w:basedOn w:val="a0"/>
    <w:link w:val="af0"/>
    <w:uiPriority w:val="99"/>
    <w:semiHidden/>
    <w:locked/>
    <w:rsid w:val="00547550"/>
    <w:rPr>
      <w:rFonts w:ascii="Tahoma" w:hAnsi="Tahoma" w:cs="Tahoma"/>
      <w:sz w:val="16"/>
      <w:szCs w:val="16"/>
    </w:rPr>
  </w:style>
  <w:style w:type="paragraph" w:styleId="af0">
    <w:name w:val="Balloon Text"/>
    <w:basedOn w:val="a"/>
    <w:link w:val="af"/>
    <w:uiPriority w:val="99"/>
    <w:semiHidden/>
    <w:rsid w:val="00547550"/>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547550"/>
    <w:rPr>
      <w:rFonts w:ascii="Tahoma" w:hAnsi="Tahoma" w:cs="Tahoma"/>
      <w:sz w:val="16"/>
      <w:szCs w:val="16"/>
    </w:rPr>
  </w:style>
  <w:style w:type="character" w:customStyle="1" w:styleId="BalloonTextChar1">
    <w:name w:val="Balloon Text Char1"/>
    <w:basedOn w:val="a0"/>
    <w:uiPriority w:val="99"/>
    <w:semiHidden/>
    <w:locked/>
    <w:rsid w:val="00547550"/>
    <w:rPr>
      <w:rFonts w:ascii="Times New Roman" w:hAnsi="Times New Roman" w:cs="Times New Roman"/>
      <w:sz w:val="2"/>
      <w:szCs w:val="2"/>
      <w:lang w:val="ru-RU" w:eastAsia="en-US"/>
    </w:rPr>
  </w:style>
  <w:style w:type="table" w:styleId="af1">
    <w:name w:val="Table Grid"/>
    <w:basedOn w:val="a1"/>
    <w:uiPriority w:val="99"/>
    <w:rsid w:val="00547550"/>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547550"/>
    <w:pPr>
      <w:autoSpaceDE w:val="0"/>
      <w:autoSpaceDN w:val="0"/>
      <w:adjustRightInd w:val="0"/>
    </w:pPr>
    <w:rPr>
      <w:rFonts w:ascii="Times New Roman" w:eastAsia="Times New Roman" w:hAnsi="Times New Roman" w:cs="Calibri"/>
      <w:color w:val="000000"/>
      <w:sz w:val="24"/>
      <w:szCs w:val="24"/>
    </w:rPr>
  </w:style>
  <w:style w:type="character" w:customStyle="1" w:styleId="dash041e005f0431005f044b005f0447005f043d005f044b005f0439005f005fchar1char1">
    <w:name w:val="dash041e_005f0431_005f044b_005f0447_005f043d_005f044b_005f0439_005f_005fchar1__char1"/>
    <w:uiPriority w:val="99"/>
    <w:rsid w:val="00547550"/>
    <w:rPr>
      <w:rFonts w:ascii="Times New Roman" w:hAnsi="Times New Roman" w:cs="Times New Roman"/>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uiPriority w:val="99"/>
    <w:rsid w:val="00547550"/>
    <w:rPr>
      <w:b/>
      <w:bCs/>
    </w:rPr>
  </w:style>
  <w:style w:type="paragraph" w:styleId="af2">
    <w:name w:val="Body Text Indent"/>
    <w:basedOn w:val="a"/>
    <w:link w:val="af3"/>
    <w:uiPriority w:val="99"/>
    <w:rsid w:val="00547550"/>
    <w:pPr>
      <w:spacing w:after="0" w:line="240" w:lineRule="auto"/>
      <w:ind w:firstLine="720"/>
    </w:pPr>
    <w:rPr>
      <w:rFonts w:ascii="Times New Roman" w:eastAsia="Times New Roman" w:hAnsi="Times New Roman" w:cs="Times New Roman"/>
      <w:sz w:val="28"/>
      <w:szCs w:val="28"/>
      <w:lang w:val="tt-RU"/>
    </w:rPr>
  </w:style>
  <w:style w:type="character" w:customStyle="1" w:styleId="af3">
    <w:name w:val="Основной текст с отступом Знак"/>
    <w:basedOn w:val="a0"/>
    <w:link w:val="af2"/>
    <w:uiPriority w:val="99"/>
    <w:rsid w:val="00547550"/>
    <w:rPr>
      <w:rFonts w:ascii="Times New Roman" w:eastAsia="Times New Roman" w:hAnsi="Times New Roman" w:cs="Times New Roman"/>
      <w:sz w:val="28"/>
      <w:szCs w:val="28"/>
      <w:lang w:val="tt-RU"/>
    </w:rPr>
  </w:style>
  <w:style w:type="paragraph" w:styleId="af4">
    <w:name w:val="Body Text"/>
    <w:basedOn w:val="a"/>
    <w:link w:val="af5"/>
    <w:uiPriority w:val="99"/>
    <w:rsid w:val="00547550"/>
    <w:pPr>
      <w:spacing w:after="120"/>
    </w:pPr>
    <w:rPr>
      <w:rFonts w:ascii="Calibri" w:eastAsia="Calibri" w:hAnsi="Calibri" w:cs="Calibri"/>
      <w:lang w:eastAsia="en-US"/>
    </w:rPr>
  </w:style>
  <w:style w:type="character" w:customStyle="1" w:styleId="af5">
    <w:name w:val="Основной текст Знак"/>
    <w:basedOn w:val="a0"/>
    <w:link w:val="af4"/>
    <w:uiPriority w:val="99"/>
    <w:rsid w:val="00547550"/>
    <w:rPr>
      <w:rFonts w:ascii="Calibri" w:eastAsia="Calibri" w:hAnsi="Calibri" w:cs="Calibri"/>
      <w:lang w:eastAsia="en-US"/>
    </w:rPr>
  </w:style>
  <w:style w:type="paragraph" w:styleId="af6">
    <w:name w:val="Normal (Web)"/>
    <w:basedOn w:val="a"/>
    <w:rsid w:val="00547550"/>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Subtitle"/>
    <w:basedOn w:val="10"/>
    <w:next w:val="10"/>
    <w:link w:val="af8"/>
    <w:rsid w:val="00547550"/>
    <w:pPr>
      <w:keepNext/>
      <w:keepLines/>
      <w:spacing w:before="360" w:after="80"/>
    </w:pPr>
    <w:rPr>
      <w:rFonts w:ascii="Georgia" w:eastAsia="Georgia" w:hAnsi="Georgia" w:cs="Georgia"/>
      <w:i/>
      <w:color w:val="666666"/>
      <w:sz w:val="48"/>
      <w:szCs w:val="48"/>
    </w:rPr>
  </w:style>
  <w:style w:type="character" w:customStyle="1" w:styleId="af8">
    <w:name w:val="Подзаголовок Знак"/>
    <w:basedOn w:val="a0"/>
    <w:link w:val="af7"/>
    <w:rsid w:val="00547550"/>
    <w:rPr>
      <w:rFonts w:ascii="Georgia" w:eastAsia="Georgia" w:hAnsi="Georgia" w:cs="Georgia"/>
      <w:i/>
      <w:color w:val="666666"/>
      <w:sz w:val="48"/>
      <w:szCs w:val="48"/>
    </w:rPr>
  </w:style>
  <w:style w:type="character" w:customStyle="1" w:styleId="21">
    <w:name w:val="Основной текст (2)"/>
    <w:rsid w:val="0038751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tt-RU" w:eastAsia="tt-RU" w:bidi="tt-RU"/>
    </w:rPr>
  </w:style>
  <w:style w:type="character" w:customStyle="1" w:styleId="a6">
    <w:name w:val="Абзац списка Знак"/>
    <w:link w:val="a5"/>
    <w:uiPriority w:val="34"/>
    <w:locked/>
    <w:rsid w:val="003E0BAD"/>
    <w:rPr>
      <w:rFonts w:ascii="Calibri" w:eastAsia="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202436">
      <w:bodyDiv w:val="1"/>
      <w:marLeft w:val="0"/>
      <w:marRight w:val="0"/>
      <w:marTop w:val="0"/>
      <w:marBottom w:val="0"/>
      <w:divBdr>
        <w:top w:val="none" w:sz="0" w:space="0" w:color="auto"/>
        <w:left w:val="none" w:sz="0" w:space="0" w:color="auto"/>
        <w:bottom w:val="none" w:sz="0" w:space="0" w:color="auto"/>
        <w:right w:val="none" w:sz="0" w:space="0" w:color="auto"/>
      </w:divBdr>
    </w:div>
    <w:div w:id="242029085">
      <w:bodyDiv w:val="1"/>
      <w:marLeft w:val="0"/>
      <w:marRight w:val="0"/>
      <w:marTop w:val="0"/>
      <w:marBottom w:val="0"/>
      <w:divBdr>
        <w:top w:val="none" w:sz="0" w:space="0" w:color="auto"/>
        <w:left w:val="none" w:sz="0" w:space="0" w:color="auto"/>
        <w:bottom w:val="none" w:sz="0" w:space="0" w:color="auto"/>
        <w:right w:val="none" w:sz="0" w:space="0" w:color="auto"/>
      </w:divBdr>
    </w:div>
    <w:div w:id="586815775">
      <w:bodyDiv w:val="1"/>
      <w:marLeft w:val="0"/>
      <w:marRight w:val="0"/>
      <w:marTop w:val="0"/>
      <w:marBottom w:val="0"/>
      <w:divBdr>
        <w:top w:val="none" w:sz="0" w:space="0" w:color="auto"/>
        <w:left w:val="none" w:sz="0" w:space="0" w:color="auto"/>
        <w:bottom w:val="none" w:sz="0" w:space="0" w:color="auto"/>
        <w:right w:val="none" w:sz="0" w:space="0" w:color="auto"/>
      </w:divBdr>
    </w:div>
    <w:div w:id="1012075246">
      <w:bodyDiv w:val="1"/>
      <w:marLeft w:val="0"/>
      <w:marRight w:val="0"/>
      <w:marTop w:val="0"/>
      <w:marBottom w:val="0"/>
      <w:divBdr>
        <w:top w:val="none" w:sz="0" w:space="0" w:color="auto"/>
        <w:left w:val="none" w:sz="0" w:space="0" w:color="auto"/>
        <w:bottom w:val="none" w:sz="0" w:space="0" w:color="auto"/>
        <w:right w:val="none" w:sz="0" w:space="0" w:color="auto"/>
      </w:divBdr>
    </w:div>
    <w:div w:id="1109425983">
      <w:bodyDiv w:val="1"/>
      <w:marLeft w:val="0"/>
      <w:marRight w:val="0"/>
      <w:marTop w:val="0"/>
      <w:marBottom w:val="0"/>
      <w:divBdr>
        <w:top w:val="none" w:sz="0" w:space="0" w:color="auto"/>
        <w:left w:val="none" w:sz="0" w:space="0" w:color="auto"/>
        <w:bottom w:val="none" w:sz="0" w:space="0" w:color="auto"/>
        <w:right w:val="none" w:sz="0" w:space="0" w:color="auto"/>
      </w:divBdr>
    </w:div>
    <w:div w:id="1381779992">
      <w:bodyDiv w:val="1"/>
      <w:marLeft w:val="0"/>
      <w:marRight w:val="0"/>
      <w:marTop w:val="0"/>
      <w:marBottom w:val="0"/>
      <w:divBdr>
        <w:top w:val="none" w:sz="0" w:space="0" w:color="auto"/>
        <w:left w:val="none" w:sz="0" w:space="0" w:color="auto"/>
        <w:bottom w:val="none" w:sz="0" w:space="0" w:color="auto"/>
        <w:right w:val="none" w:sz="0" w:space="0" w:color="auto"/>
      </w:divBdr>
    </w:div>
    <w:div w:id="207133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0B48C-40FE-4477-ACFF-111BD7501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34</Pages>
  <Words>8552</Words>
  <Characters>48747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ГВ</cp:lastModifiedBy>
  <cp:revision>43</cp:revision>
  <cp:lastPrinted>2020-02-28T07:02:00Z</cp:lastPrinted>
  <dcterms:created xsi:type="dcterms:W3CDTF">2020-02-15T16:01:00Z</dcterms:created>
  <dcterms:modified xsi:type="dcterms:W3CDTF">2024-01-26T06:05:00Z</dcterms:modified>
</cp:coreProperties>
</file>